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7667" w14:textId="77777777" w:rsidR="00715BA9" w:rsidRPr="003129EC" w:rsidRDefault="00715BA9" w:rsidP="00715BA9">
      <w:pPr>
        <w:tabs>
          <w:tab w:val="left" w:pos="2142"/>
        </w:tabs>
        <w:spacing w:after="0" w:line="240" w:lineRule="auto"/>
        <w:jc w:val="center"/>
        <w:rPr>
          <w:rFonts w:ascii="Times New Roman" w:eastAsia="Times New Roman" w:hAnsi="Times New Roman" w:cs="Times New Roman"/>
          <w:b/>
        </w:rPr>
      </w:pPr>
    </w:p>
    <w:p w14:paraId="7476308C" w14:textId="77777777" w:rsidR="00715BA9" w:rsidRPr="003129EC" w:rsidRDefault="00715BA9" w:rsidP="00715BA9">
      <w:pPr>
        <w:tabs>
          <w:tab w:val="left" w:pos="2142"/>
        </w:tabs>
        <w:spacing w:after="0" w:line="240" w:lineRule="auto"/>
        <w:rPr>
          <w:rFonts w:ascii="Times New Roman" w:eastAsia="Times New Roman" w:hAnsi="Times New Roman" w:cs="Times New Roman"/>
          <w:b/>
          <w:color w:val="0070C0"/>
        </w:rPr>
      </w:pPr>
      <w:r w:rsidRPr="003129EC">
        <w:rPr>
          <w:rFonts w:ascii="Times New Roman" w:eastAsia="Times New Roman" w:hAnsi="Times New Roman" w:cs="Times New Roman"/>
          <w:b/>
          <w:color w:val="0070C0"/>
        </w:rPr>
        <w:t>[MOHCD LETTERHEAD]</w:t>
      </w:r>
    </w:p>
    <w:p w14:paraId="7531509C" w14:textId="77777777" w:rsidR="00715BA9" w:rsidRPr="003129EC" w:rsidRDefault="00715BA9" w:rsidP="00715BA9">
      <w:pPr>
        <w:tabs>
          <w:tab w:val="left" w:pos="2142"/>
        </w:tabs>
        <w:spacing w:after="0" w:line="240" w:lineRule="auto"/>
        <w:jc w:val="center"/>
        <w:rPr>
          <w:rFonts w:ascii="Times New Roman" w:eastAsia="Times New Roman" w:hAnsi="Times New Roman" w:cs="Times New Roman"/>
          <w:b/>
        </w:rPr>
      </w:pPr>
    </w:p>
    <w:p w14:paraId="7FEE6448" w14:textId="77777777" w:rsidR="00715BA9" w:rsidRPr="003129EC" w:rsidRDefault="00715BA9" w:rsidP="00715BA9">
      <w:pPr>
        <w:tabs>
          <w:tab w:val="left" w:pos="2142"/>
        </w:tabs>
        <w:spacing w:after="0" w:line="240" w:lineRule="auto"/>
        <w:jc w:val="center"/>
        <w:rPr>
          <w:rFonts w:ascii="Times New Roman" w:eastAsia="Times New Roman" w:hAnsi="Times New Roman" w:cs="Times New Roman"/>
          <w:b/>
        </w:rPr>
      </w:pPr>
    </w:p>
    <w:p w14:paraId="778A28D8" w14:textId="77777777" w:rsidR="00715BA9" w:rsidRPr="003129EC" w:rsidRDefault="00715BA9" w:rsidP="00715BA9">
      <w:pPr>
        <w:spacing w:after="0" w:line="240" w:lineRule="auto"/>
        <w:rPr>
          <w:rFonts w:ascii="Times New Roman" w:eastAsia="Times New Roman" w:hAnsi="Times New Roman" w:cs="Times New Roman"/>
          <w:color w:val="0070C0"/>
        </w:rPr>
      </w:pPr>
      <w:r w:rsidRPr="003129EC">
        <w:rPr>
          <w:rFonts w:ascii="Times New Roman" w:eastAsia="Times New Roman" w:hAnsi="Times New Roman" w:cs="Times New Roman"/>
          <w:color w:val="0070C0"/>
        </w:rPr>
        <w:t>[Date]</w:t>
      </w:r>
    </w:p>
    <w:p w14:paraId="0A4DEF11" w14:textId="77777777" w:rsidR="00715BA9" w:rsidRPr="003129EC" w:rsidRDefault="00715BA9" w:rsidP="00715BA9">
      <w:pPr>
        <w:spacing w:after="0" w:line="240" w:lineRule="auto"/>
        <w:rPr>
          <w:rFonts w:ascii="Times New Roman" w:eastAsia="Times New Roman" w:hAnsi="Times New Roman" w:cs="Times New Roman"/>
        </w:rPr>
      </w:pPr>
    </w:p>
    <w:p w14:paraId="6AD917BF" w14:textId="77777777" w:rsidR="00715BA9" w:rsidRPr="003129EC" w:rsidRDefault="00715BA9" w:rsidP="00715BA9">
      <w:pPr>
        <w:spacing w:after="0" w:line="240" w:lineRule="auto"/>
        <w:rPr>
          <w:rFonts w:ascii="Times New Roman" w:eastAsia="Times New Roman" w:hAnsi="Times New Roman" w:cs="Times New Roman"/>
        </w:rPr>
      </w:pPr>
    </w:p>
    <w:p w14:paraId="2570D98C" w14:textId="77777777" w:rsidR="00715BA9" w:rsidRPr="003129EC" w:rsidRDefault="00715BA9" w:rsidP="00715BA9">
      <w:pPr>
        <w:spacing w:after="0" w:line="240" w:lineRule="auto"/>
        <w:rPr>
          <w:rFonts w:ascii="Times New Roman" w:eastAsia="Times New Roman" w:hAnsi="Times New Roman" w:cs="Times New Roman"/>
        </w:rPr>
      </w:pPr>
      <w:r w:rsidRPr="003129EC">
        <w:rPr>
          <w:rFonts w:ascii="Times New Roman" w:eastAsia="Times New Roman" w:hAnsi="Times New Roman" w:cs="Times New Roman"/>
          <w:color w:val="0070C0"/>
        </w:rPr>
        <w:t>[Borrower Name]</w:t>
      </w:r>
    </w:p>
    <w:p w14:paraId="75569DB5" w14:textId="77777777" w:rsidR="00715BA9" w:rsidRPr="003129EC" w:rsidRDefault="00715BA9" w:rsidP="00715BA9">
      <w:pPr>
        <w:spacing w:after="0" w:line="240" w:lineRule="auto"/>
        <w:rPr>
          <w:rFonts w:ascii="Times New Roman" w:eastAsia="Times New Roman" w:hAnsi="Times New Roman" w:cs="Times New Roman"/>
          <w:color w:val="000000" w:themeColor="text1"/>
        </w:rPr>
      </w:pPr>
      <w:r w:rsidRPr="003129EC">
        <w:rPr>
          <w:rFonts w:ascii="Times New Roman" w:eastAsia="Times New Roman" w:hAnsi="Times New Roman" w:cs="Times New Roman"/>
          <w:color w:val="000000" w:themeColor="text1"/>
        </w:rPr>
        <w:t xml:space="preserve">c/o </w:t>
      </w:r>
      <w:r w:rsidRPr="003129EC">
        <w:rPr>
          <w:rFonts w:ascii="Times New Roman" w:eastAsia="Times New Roman" w:hAnsi="Times New Roman" w:cs="Times New Roman"/>
          <w:color w:val="0070C0"/>
        </w:rPr>
        <w:t>[Sponsor Name]</w:t>
      </w:r>
    </w:p>
    <w:p w14:paraId="16ED1E65" w14:textId="77777777" w:rsidR="00715BA9" w:rsidRPr="003129EC" w:rsidRDefault="00715BA9" w:rsidP="00715BA9">
      <w:pPr>
        <w:spacing w:after="0" w:line="240" w:lineRule="auto"/>
        <w:rPr>
          <w:rFonts w:ascii="Times New Roman" w:eastAsia="Times New Roman" w:hAnsi="Times New Roman" w:cs="Times New Roman"/>
          <w:color w:val="0070C0"/>
        </w:rPr>
      </w:pPr>
      <w:r w:rsidRPr="003129EC">
        <w:rPr>
          <w:rFonts w:ascii="Times New Roman" w:eastAsia="Times New Roman" w:hAnsi="Times New Roman" w:cs="Times New Roman"/>
          <w:color w:val="0070C0"/>
        </w:rPr>
        <w:t>[Address]</w:t>
      </w:r>
    </w:p>
    <w:p w14:paraId="21B3C310" w14:textId="77777777" w:rsidR="00715BA9" w:rsidRPr="003129EC" w:rsidRDefault="00715BA9" w:rsidP="00715BA9">
      <w:pPr>
        <w:spacing w:after="0" w:line="240" w:lineRule="auto"/>
        <w:rPr>
          <w:rFonts w:ascii="Times New Roman" w:eastAsia="Times New Roman" w:hAnsi="Times New Roman" w:cs="Times New Roman"/>
          <w:color w:val="000000" w:themeColor="text1"/>
        </w:rPr>
      </w:pPr>
      <w:r w:rsidRPr="003129EC">
        <w:rPr>
          <w:rFonts w:ascii="Times New Roman" w:eastAsia="Times New Roman" w:hAnsi="Times New Roman" w:cs="Times New Roman"/>
          <w:color w:val="000000" w:themeColor="text1"/>
        </w:rPr>
        <w:t xml:space="preserve">San Francisco, California </w:t>
      </w:r>
      <w:r w:rsidRPr="003129EC">
        <w:rPr>
          <w:rFonts w:ascii="Times New Roman" w:eastAsia="Times New Roman" w:hAnsi="Times New Roman" w:cs="Times New Roman"/>
          <w:color w:val="0070C0"/>
        </w:rPr>
        <w:t>[ZIP]</w:t>
      </w:r>
    </w:p>
    <w:p w14:paraId="084F0366" w14:textId="77777777" w:rsidR="00715BA9" w:rsidRPr="003129EC" w:rsidRDefault="00715BA9" w:rsidP="00715BA9">
      <w:pPr>
        <w:spacing w:after="0" w:line="240" w:lineRule="auto"/>
        <w:rPr>
          <w:rFonts w:ascii="Times New Roman" w:eastAsia="Times New Roman" w:hAnsi="Times New Roman" w:cs="Times New Roman"/>
        </w:rPr>
      </w:pPr>
      <w:r w:rsidRPr="003129EC">
        <w:rPr>
          <w:rFonts w:ascii="Times New Roman" w:eastAsia="Times New Roman" w:hAnsi="Times New Roman" w:cs="Times New Roman"/>
          <w:color w:val="000000" w:themeColor="text1"/>
        </w:rPr>
        <w:t>Attention</w:t>
      </w:r>
      <w:proofErr w:type="gramStart"/>
      <w:r w:rsidRPr="003129EC">
        <w:rPr>
          <w:rFonts w:ascii="Times New Roman" w:eastAsia="Times New Roman" w:hAnsi="Times New Roman" w:cs="Times New Roman"/>
          <w:color w:val="000000" w:themeColor="text1"/>
        </w:rPr>
        <w:t xml:space="preserve">:  </w:t>
      </w:r>
      <w:r w:rsidRPr="003129EC">
        <w:rPr>
          <w:rFonts w:ascii="Times New Roman" w:eastAsia="Times New Roman" w:hAnsi="Times New Roman" w:cs="Times New Roman"/>
          <w:color w:val="0070C0"/>
        </w:rPr>
        <w:t>[</w:t>
      </w:r>
      <w:proofErr w:type="gramEnd"/>
      <w:r w:rsidRPr="003129EC">
        <w:rPr>
          <w:rFonts w:ascii="Times New Roman" w:eastAsia="Times New Roman" w:hAnsi="Times New Roman" w:cs="Times New Roman"/>
          <w:color w:val="0070C0"/>
        </w:rPr>
        <w:t>Primary Borrower Contact Name]</w:t>
      </w:r>
      <w:r w:rsidRPr="003129EC">
        <w:rPr>
          <w:rFonts w:ascii="Times New Roman" w:eastAsia="Times New Roman" w:hAnsi="Times New Roman" w:cs="Times New Roman"/>
          <w:color w:val="0070C0"/>
        </w:rPr>
        <w:tab/>
      </w:r>
    </w:p>
    <w:p w14:paraId="5A421793" w14:textId="77777777" w:rsidR="00715BA9" w:rsidRPr="003129EC" w:rsidRDefault="00715BA9" w:rsidP="00715BA9">
      <w:pPr>
        <w:spacing w:after="0" w:line="240" w:lineRule="auto"/>
        <w:rPr>
          <w:rFonts w:ascii="Times New Roman" w:eastAsia="Times New Roman" w:hAnsi="Times New Roman" w:cs="Times New Roman"/>
        </w:rPr>
      </w:pPr>
      <w:r w:rsidRPr="003129EC">
        <w:rPr>
          <w:rFonts w:ascii="Times New Roman" w:eastAsia="Times New Roman" w:hAnsi="Times New Roman" w:cs="Times New Roman"/>
        </w:rPr>
        <w:tab/>
      </w:r>
      <w:r w:rsidRPr="003129EC">
        <w:rPr>
          <w:rFonts w:ascii="Times New Roman" w:eastAsia="Times New Roman" w:hAnsi="Times New Roman" w:cs="Times New Roman"/>
        </w:rPr>
        <w:tab/>
      </w:r>
      <w:r w:rsidRPr="003129EC">
        <w:rPr>
          <w:rFonts w:ascii="Times New Roman" w:eastAsia="Times New Roman" w:hAnsi="Times New Roman" w:cs="Times New Roman"/>
        </w:rPr>
        <w:tab/>
      </w:r>
    </w:p>
    <w:p w14:paraId="348F5318" w14:textId="77777777" w:rsidR="00715BA9" w:rsidRPr="003129EC" w:rsidRDefault="00715BA9" w:rsidP="00715BA9">
      <w:pPr>
        <w:spacing w:after="0" w:line="240" w:lineRule="auto"/>
        <w:ind w:left="1440" w:hanging="720"/>
        <w:rPr>
          <w:rFonts w:ascii="Times New Roman" w:eastAsia="Times New Roman" w:hAnsi="Times New Roman" w:cs="Times New Roman"/>
          <w:b/>
        </w:rPr>
      </w:pPr>
      <w:r w:rsidRPr="003129EC">
        <w:rPr>
          <w:rFonts w:ascii="Times New Roman" w:eastAsia="Times New Roman" w:hAnsi="Times New Roman" w:cs="Times New Roman"/>
          <w:b/>
        </w:rPr>
        <w:t xml:space="preserve">Re: </w:t>
      </w:r>
      <w:r w:rsidRPr="003129EC">
        <w:rPr>
          <w:rFonts w:ascii="Times New Roman" w:eastAsia="Times New Roman" w:hAnsi="Times New Roman" w:cs="Times New Roman"/>
          <w:b/>
        </w:rPr>
        <w:tab/>
        <w:t xml:space="preserve">City Closing Invoice; City and County of San Francisco, Multifamily Housing Revenue </w:t>
      </w:r>
      <w:r w:rsidRPr="003129EC">
        <w:rPr>
          <w:rFonts w:ascii="Times New Roman" w:eastAsia="Times New Roman" w:hAnsi="Times New Roman" w:cs="Times New Roman"/>
          <w:b/>
          <w:color w:val="0070C0"/>
        </w:rPr>
        <w:t xml:space="preserve">[Bonds/Notes] </w:t>
      </w:r>
      <w:r w:rsidRPr="003129EC">
        <w:rPr>
          <w:rFonts w:ascii="Times New Roman" w:eastAsia="Times New Roman" w:hAnsi="Times New Roman" w:cs="Times New Roman"/>
          <w:b/>
        </w:rPr>
        <w:t>(</w:t>
      </w:r>
      <w:r w:rsidRPr="003129EC">
        <w:rPr>
          <w:rFonts w:ascii="Times New Roman" w:eastAsia="Times New Roman" w:hAnsi="Times New Roman" w:cs="Times New Roman"/>
          <w:b/>
          <w:color w:val="0070C0"/>
        </w:rPr>
        <w:t>[Project Name]</w:t>
      </w:r>
      <w:r w:rsidRPr="003129EC">
        <w:rPr>
          <w:rFonts w:ascii="Times New Roman" w:eastAsia="Times New Roman" w:hAnsi="Times New Roman" w:cs="Times New Roman"/>
          <w:b/>
        </w:rPr>
        <w:t xml:space="preserve">), Series </w:t>
      </w:r>
      <w:r w:rsidRPr="003129EC">
        <w:rPr>
          <w:rFonts w:ascii="Times New Roman" w:eastAsia="Times New Roman" w:hAnsi="Times New Roman" w:cs="Times New Roman"/>
          <w:b/>
          <w:color w:val="0070C0"/>
        </w:rPr>
        <w:t>[Year</w:t>
      </w:r>
      <w:proofErr w:type="gramStart"/>
      <w:r w:rsidRPr="003129EC">
        <w:rPr>
          <w:rFonts w:ascii="Times New Roman" w:eastAsia="Times New Roman" w:hAnsi="Times New Roman" w:cs="Times New Roman"/>
          <w:b/>
          <w:color w:val="0070C0"/>
        </w:rPr>
        <w:t>][</w:t>
      </w:r>
      <w:proofErr w:type="gramEnd"/>
      <w:r w:rsidRPr="003129EC">
        <w:rPr>
          <w:rFonts w:ascii="Times New Roman" w:eastAsia="Times New Roman" w:hAnsi="Times New Roman" w:cs="Times New Roman"/>
          <w:b/>
          <w:color w:val="0070C0"/>
        </w:rPr>
        <w:t>Series Letter]</w:t>
      </w:r>
    </w:p>
    <w:p w14:paraId="7973A0BF" w14:textId="77777777" w:rsidR="00715BA9" w:rsidRPr="003129EC" w:rsidRDefault="00715BA9" w:rsidP="00715BA9">
      <w:pPr>
        <w:spacing w:after="0" w:line="240" w:lineRule="auto"/>
        <w:ind w:left="1440" w:hanging="720"/>
        <w:rPr>
          <w:rFonts w:ascii="Times New Roman" w:eastAsia="Times New Roman" w:hAnsi="Times New Roman" w:cs="Times New Roman"/>
          <w:b/>
        </w:rPr>
      </w:pPr>
    </w:p>
    <w:p w14:paraId="63EAC834" w14:textId="77777777" w:rsidR="00715BA9" w:rsidRPr="003129EC" w:rsidRDefault="00715BA9" w:rsidP="00715BA9">
      <w:pPr>
        <w:spacing w:after="0" w:line="240" w:lineRule="auto"/>
        <w:rPr>
          <w:rFonts w:ascii="Times New Roman" w:eastAsia="Times New Roman" w:hAnsi="Times New Roman" w:cs="Times New Roman"/>
        </w:rPr>
      </w:pPr>
      <w:r w:rsidRPr="003129EC">
        <w:rPr>
          <w:rFonts w:ascii="Times New Roman" w:eastAsia="Times New Roman" w:hAnsi="Times New Roman" w:cs="Times New Roman"/>
          <w:color w:val="0070C0"/>
        </w:rPr>
        <w:t>[Primary Borrower Contact Name]</w:t>
      </w:r>
      <w:r w:rsidRPr="003129EC">
        <w:rPr>
          <w:rFonts w:ascii="Times New Roman" w:eastAsia="Times New Roman" w:hAnsi="Times New Roman" w:cs="Times New Roman"/>
        </w:rPr>
        <w:t>:</w:t>
      </w:r>
    </w:p>
    <w:p w14:paraId="410F66CE" w14:textId="77777777" w:rsidR="00715BA9" w:rsidRPr="003129EC" w:rsidRDefault="00715BA9" w:rsidP="00715BA9">
      <w:pPr>
        <w:spacing w:after="0" w:line="240" w:lineRule="auto"/>
        <w:rPr>
          <w:rFonts w:ascii="Times New Roman" w:eastAsia="Times New Roman" w:hAnsi="Times New Roman" w:cs="Times New Roman"/>
        </w:rPr>
      </w:pPr>
    </w:p>
    <w:p w14:paraId="06E7C69B" w14:textId="77777777" w:rsidR="00715BA9" w:rsidRPr="003129EC" w:rsidRDefault="00715BA9" w:rsidP="00715BA9">
      <w:pPr>
        <w:spacing w:after="0" w:line="240" w:lineRule="auto"/>
        <w:rPr>
          <w:rFonts w:ascii="Times New Roman" w:eastAsia="Times New Roman" w:hAnsi="Times New Roman" w:cs="Times New Roman"/>
        </w:rPr>
      </w:pPr>
      <w:r w:rsidRPr="003129EC">
        <w:rPr>
          <w:rFonts w:ascii="Times New Roman" w:eastAsia="Times New Roman" w:hAnsi="Times New Roman" w:cs="Times New Roman"/>
        </w:rPr>
        <w:t>The total payment due to the Mayor’s Office of Housing and Community Development in connection with the settlement of the above-referenced transaction are as follows:</w:t>
      </w:r>
    </w:p>
    <w:p w14:paraId="04BACCA7" w14:textId="77777777" w:rsidR="00715BA9" w:rsidRPr="003129EC" w:rsidRDefault="00715BA9" w:rsidP="00715BA9">
      <w:pPr>
        <w:spacing w:after="0" w:line="240" w:lineRule="auto"/>
        <w:rPr>
          <w:rFonts w:ascii="Times New Roman" w:eastAsia="Times New Roman" w:hAnsi="Times New Roman" w:cs="Times New Roman"/>
        </w:rPr>
      </w:pPr>
    </w:p>
    <w:p w14:paraId="0D49D9D2" w14:textId="77777777" w:rsidR="00715BA9" w:rsidRPr="003129EC" w:rsidRDefault="00715BA9" w:rsidP="00715BA9">
      <w:pPr>
        <w:autoSpaceDE w:val="0"/>
        <w:autoSpaceDN w:val="0"/>
        <w:adjustRightInd w:val="0"/>
        <w:spacing w:after="0" w:line="240" w:lineRule="auto"/>
        <w:ind w:firstLine="720"/>
        <w:rPr>
          <w:rFonts w:ascii="Times New Roman" w:eastAsia="Times New Roman" w:hAnsi="Times New Roman" w:cs="Times New Roman"/>
          <w:b/>
          <w:bCs/>
        </w:rPr>
      </w:pPr>
      <w:r w:rsidRPr="003129EC">
        <w:rPr>
          <w:rFonts w:ascii="Times New Roman" w:eastAsia="Times New Roman" w:hAnsi="Times New Roman" w:cs="Times New Roman"/>
          <w:b/>
          <w:bCs/>
        </w:rPr>
        <w:t xml:space="preserve">A. </w:t>
      </w:r>
      <w:r w:rsidRPr="003129EC">
        <w:rPr>
          <w:rFonts w:ascii="Times New Roman" w:eastAsia="Times New Roman" w:hAnsi="Times New Roman" w:cs="Times New Roman"/>
          <w:b/>
          <w:bCs/>
        </w:rPr>
        <w:tab/>
        <w:t>Initial Issuance Fee = $</w:t>
      </w:r>
      <w:r w:rsidRPr="003129EC">
        <w:rPr>
          <w:rFonts w:ascii="Times New Roman" w:eastAsia="Times New Roman" w:hAnsi="Times New Roman" w:cs="Times New Roman"/>
          <w:b/>
          <w:bCs/>
          <w:color w:val="0070C0"/>
        </w:rPr>
        <w:t>[Fee Dollar Amount]</w:t>
      </w:r>
    </w:p>
    <w:p w14:paraId="6535F4C6" w14:textId="77777777" w:rsidR="00715BA9" w:rsidRPr="003129EC" w:rsidRDefault="00715BA9" w:rsidP="00715BA9">
      <w:pPr>
        <w:autoSpaceDE w:val="0"/>
        <w:autoSpaceDN w:val="0"/>
        <w:adjustRightInd w:val="0"/>
        <w:spacing w:after="0" w:line="240" w:lineRule="auto"/>
        <w:ind w:left="720" w:firstLine="720"/>
        <w:rPr>
          <w:rFonts w:ascii="Times New Roman" w:eastAsia="Times New Roman" w:hAnsi="Times New Roman" w:cs="Times New Roman"/>
        </w:rPr>
      </w:pPr>
      <w:r w:rsidRPr="003129EC">
        <w:rPr>
          <w:rFonts w:ascii="Times New Roman" w:eastAsia="Times New Roman" w:hAnsi="Times New Roman" w:cs="Times New Roman"/>
        </w:rPr>
        <w:t>(</w:t>
      </w:r>
      <w:r w:rsidRPr="003129EC">
        <w:rPr>
          <w:rFonts w:ascii="Times New Roman" w:eastAsia="Times New Roman" w:hAnsi="Times New Roman" w:cs="Times New Roman"/>
          <w:color w:val="0070C0"/>
        </w:rPr>
        <w:t>[0.25/0.</w:t>
      </w:r>
      <w:proofErr w:type="gramStart"/>
      <w:r w:rsidRPr="003129EC">
        <w:rPr>
          <w:rFonts w:ascii="Times New Roman" w:eastAsia="Times New Roman" w:hAnsi="Times New Roman" w:cs="Times New Roman"/>
          <w:color w:val="0070C0"/>
        </w:rPr>
        <w:t>30]</w:t>
      </w:r>
      <w:r w:rsidRPr="003129EC">
        <w:rPr>
          <w:rFonts w:ascii="Times New Roman" w:eastAsia="Times New Roman" w:hAnsi="Times New Roman" w:cs="Times New Roman"/>
        </w:rPr>
        <w:t>%</w:t>
      </w:r>
      <w:proofErr w:type="gramEnd"/>
      <w:r w:rsidRPr="003129EC">
        <w:rPr>
          <w:rFonts w:ascii="Times New Roman" w:eastAsia="Times New Roman" w:hAnsi="Times New Roman" w:cs="Times New Roman"/>
        </w:rPr>
        <w:t xml:space="preserve"> of the $</w:t>
      </w:r>
      <w:r w:rsidRPr="003129EC">
        <w:rPr>
          <w:rFonts w:ascii="Times New Roman" w:eastAsia="Times New Roman" w:hAnsi="Times New Roman" w:cs="Times New Roman"/>
          <w:bCs/>
          <w:color w:val="0070C0"/>
        </w:rPr>
        <w:t>[Issuance Dollar Amount]</w:t>
      </w:r>
      <w:r w:rsidRPr="003129EC">
        <w:rPr>
          <w:rFonts w:ascii="Times New Roman" w:eastAsia="Times New Roman" w:hAnsi="Times New Roman" w:cs="Times New Roman"/>
        </w:rPr>
        <w:t xml:space="preserve"> total issuance amount)</w:t>
      </w:r>
    </w:p>
    <w:p w14:paraId="61FC4591" w14:textId="77777777" w:rsidR="00715BA9" w:rsidRPr="003129EC" w:rsidRDefault="00715BA9" w:rsidP="00715BA9">
      <w:pPr>
        <w:autoSpaceDE w:val="0"/>
        <w:autoSpaceDN w:val="0"/>
        <w:adjustRightInd w:val="0"/>
        <w:spacing w:after="0" w:line="240" w:lineRule="auto"/>
        <w:ind w:firstLine="720"/>
        <w:rPr>
          <w:rFonts w:ascii="Times New Roman" w:eastAsia="Times New Roman" w:hAnsi="Times New Roman" w:cs="Times New Roman"/>
          <w:b/>
          <w:bCs/>
        </w:rPr>
      </w:pPr>
    </w:p>
    <w:p w14:paraId="2605AC43" w14:textId="77777777" w:rsidR="00715BA9" w:rsidRPr="003129EC" w:rsidRDefault="00715BA9" w:rsidP="00715BA9">
      <w:pPr>
        <w:autoSpaceDE w:val="0"/>
        <w:autoSpaceDN w:val="0"/>
        <w:adjustRightInd w:val="0"/>
        <w:spacing w:after="0" w:line="240" w:lineRule="auto"/>
        <w:ind w:firstLine="720"/>
        <w:rPr>
          <w:rFonts w:ascii="Times New Roman" w:eastAsia="Times New Roman" w:hAnsi="Times New Roman" w:cs="Times New Roman"/>
          <w:b/>
          <w:bCs/>
        </w:rPr>
      </w:pPr>
      <w:r w:rsidRPr="003129EC">
        <w:rPr>
          <w:rFonts w:ascii="Times New Roman" w:eastAsia="Times New Roman" w:hAnsi="Times New Roman" w:cs="Times New Roman"/>
          <w:b/>
          <w:bCs/>
        </w:rPr>
        <w:t xml:space="preserve">B. </w:t>
      </w:r>
      <w:r w:rsidRPr="003129EC">
        <w:rPr>
          <w:rFonts w:ascii="Times New Roman" w:eastAsia="Times New Roman" w:hAnsi="Times New Roman" w:cs="Times New Roman"/>
          <w:b/>
          <w:bCs/>
        </w:rPr>
        <w:tab/>
        <w:t>Annual Monitoring Fee (First Year) = $</w:t>
      </w:r>
      <w:r w:rsidRPr="003129EC">
        <w:rPr>
          <w:rFonts w:ascii="Times New Roman" w:eastAsia="Times New Roman" w:hAnsi="Times New Roman" w:cs="Times New Roman"/>
          <w:b/>
          <w:bCs/>
          <w:color w:val="0070C0"/>
        </w:rPr>
        <w:t>[Dollar Amount]</w:t>
      </w:r>
    </w:p>
    <w:p w14:paraId="42AE3EFC" w14:textId="77777777" w:rsidR="00715BA9" w:rsidRPr="003129EC" w:rsidRDefault="00715BA9" w:rsidP="00715BA9">
      <w:pPr>
        <w:autoSpaceDE w:val="0"/>
        <w:autoSpaceDN w:val="0"/>
        <w:adjustRightInd w:val="0"/>
        <w:spacing w:after="0" w:line="240" w:lineRule="auto"/>
        <w:ind w:left="1440"/>
        <w:rPr>
          <w:rFonts w:ascii="Times New Roman" w:eastAsia="Times New Roman" w:hAnsi="Times New Roman" w:cs="Times New Roman"/>
        </w:rPr>
      </w:pPr>
      <w:r w:rsidRPr="003129EC">
        <w:rPr>
          <w:rFonts w:ascii="Times New Roman" w:eastAsia="Times New Roman" w:hAnsi="Times New Roman" w:cs="Times New Roman"/>
        </w:rPr>
        <w:t>(</w:t>
      </w:r>
      <w:proofErr w:type="gramStart"/>
      <w:r w:rsidRPr="003129EC">
        <w:rPr>
          <w:rFonts w:ascii="Times New Roman" w:eastAsia="Times New Roman" w:hAnsi="Times New Roman" w:cs="Times New Roman"/>
        </w:rPr>
        <w:t>the</w:t>
      </w:r>
      <w:proofErr w:type="gramEnd"/>
      <w:r w:rsidRPr="003129EC">
        <w:rPr>
          <w:rFonts w:ascii="Times New Roman" w:eastAsia="Times New Roman" w:hAnsi="Times New Roman" w:cs="Times New Roman"/>
        </w:rPr>
        <w:t xml:space="preserve"> greater of 0.125% of the total issu</w:t>
      </w:r>
      <w:r>
        <w:rPr>
          <w:rFonts w:ascii="Times New Roman" w:eastAsia="Times New Roman" w:hAnsi="Times New Roman" w:cs="Times New Roman"/>
        </w:rPr>
        <w:t>ance amount or $2,5</w:t>
      </w:r>
      <w:r w:rsidRPr="003129EC">
        <w:rPr>
          <w:rFonts w:ascii="Times New Roman" w:eastAsia="Times New Roman" w:hAnsi="Times New Roman" w:cs="Times New Roman"/>
        </w:rPr>
        <w:t>00)</w:t>
      </w:r>
    </w:p>
    <w:p w14:paraId="31B32FAD" w14:textId="77777777" w:rsidR="00715BA9" w:rsidRPr="003129EC" w:rsidRDefault="00715BA9" w:rsidP="00715BA9">
      <w:pPr>
        <w:autoSpaceDE w:val="0"/>
        <w:autoSpaceDN w:val="0"/>
        <w:adjustRightInd w:val="0"/>
        <w:spacing w:after="0" w:line="240" w:lineRule="auto"/>
        <w:ind w:left="1440"/>
        <w:rPr>
          <w:rFonts w:ascii="Times New Roman" w:eastAsia="Times New Roman" w:hAnsi="Times New Roman" w:cs="Times New Roman"/>
        </w:rPr>
      </w:pPr>
    </w:p>
    <w:p w14:paraId="4238C96D" w14:textId="77777777" w:rsidR="00715BA9" w:rsidRPr="003129EC" w:rsidRDefault="00715BA9" w:rsidP="00715BA9">
      <w:pPr>
        <w:autoSpaceDE w:val="0"/>
        <w:autoSpaceDN w:val="0"/>
        <w:adjustRightInd w:val="0"/>
        <w:spacing w:after="0" w:line="240" w:lineRule="auto"/>
        <w:ind w:firstLine="720"/>
        <w:rPr>
          <w:rFonts w:ascii="Times New Roman" w:eastAsia="Times New Roman" w:hAnsi="Times New Roman" w:cs="Times New Roman"/>
          <w:b/>
          <w:bCs/>
          <w:color w:val="0070C0"/>
        </w:rPr>
      </w:pPr>
      <w:r w:rsidRPr="003129EC">
        <w:rPr>
          <w:rFonts w:ascii="Times New Roman" w:eastAsia="Times New Roman" w:hAnsi="Times New Roman" w:cs="Times New Roman"/>
          <w:b/>
          <w:bCs/>
          <w:color w:val="0070C0"/>
        </w:rPr>
        <w:t xml:space="preserve">[C. </w:t>
      </w:r>
      <w:r w:rsidRPr="003129EC">
        <w:rPr>
          <w:rFonts w:ascii="Times New Roman" w:eastAsia="Times New Roman" w:hAnsi="Times New Roman" w:cs="Times New Roman"/>
          <w:b/>
          <w:bCs/>
          <w:color w:val="0070C0"/>
        </w:rPr>
        <w:tab/>
        <w:t>[Other Amount] = $[Dollar Amount]</w:t>
      </w:r>
    </w:p>
    <w:p w14:paraId="179442AD" w14:textId="77777777" w:rsidR="00715BA9" w:rsidRPr="003129EC" w:rsidRDefault="00715BA9" w:rsidP="00715BA9">
      <w:pPr>
        <w:autoSpaceDE w:val="0"/>
        <w:autoSpaceDN w:val="0"/>
        <w:adjustRightInd w:val="0"/>
        <w:spacing w:after="0" w:line="240" w:lineRule="auto"/>
        <w:ind w:left="1440"/>
        <w:rPr>
          <w:rFonts w:ascii="Times New Roman" w:eastAsia="Times New Roman" w:hAnsi="Times New Roman" w:cs="Times New Roman"/>
          <w:color w:val="0070C0"/>
        </w:rPr>
      </w:pPr>
      <w:r w:rsidRPr="003129EC">
        <w:rPr>
          <w:rFonts w:ascii="Times New Roman" w:eastAsia="Times New Roman" w:hAnsi="Times New Roman" w:cs="Times New Roman"/>
          <w:color w:val="0070C0"/>
        </w:rPr>
        <w:t>([Description of Other Amount, e.g., “City Attorney Costs”])]</w:t>
      </w:r>
    </w:p>
    <w:p w14:paraId="2DCEA5CA" w14:textId="77777777" w:rsidR="00715BA9" w:rsidRPr="003129EC" w:rsidRDefault="00715BA9" w:rsidP="00715BA9">
      <w:pPr>
        <w:spacing w:after="0" w:line="240" w:lineRule="auto"/>
        <w:rPr>
          <w:rFonts w:ascii="Times New Roman" w:eastAsia="Times New Roman" w:hAnsi="Times New Roman" w:cs="Times New Roman"/>
          <w:b/>
        </w:rPr>
      </w:pPr>
    </w:p>
    <w:p w14:paraId="6BBB0009" w14:textId="77777777" w:rsidR="00715BA9" w:rsidRPr="003129EC" w:rsidRDefault="00715BA9" w:rsidP="00715BA9">
      <w:pPr>
        <w:spacing w:after="0" w:line="240" w:lineRule="auto"/>
        <w:rPr>
          <w:rFonts w:ascii="Times New Roman" w:eastAsia="Times New Roman" w:hAnsi="Times New Roman" w:cs="Times New Roman"/>
          <w:b/>
          <w:u w:val="single"/>
        </w:rPr>
      </w:pPr>
      <w:r w:rsidRPr="003129EC">
        <w:rPr>
          <w:rFonts w:ascii="Times New Roman" w:eastAsia="Times New Roman" w:hAnsi="Times New Roman" w:cs="Times New Roman"/>
          <w:b/>
        </w:rPr>
        <w:t>Total Payment Due (A+B</w:t>
      </w:r>
      <w:r w:rsidRPr="003129EC">
        <w:rPr>
          <w:rFonts w:ascii="Times New Roman" w:eastAsia="Times New Roman" w:hAnsi="Times New Roman" w:cs="Times New Roman"/>
          <w:b/>
          <w:color w:val="0070C0"/>
        </w:rPr>
        <w:t>[+C]</w:t>
      </w:r>
      <w:r w:rsidRPr="003129EC">
        <w:rPr>
          <w:rFonts w:ascii="Times New Roman" w:eastAsia="Times New Roman" w:hAnsi="Times New Roman" w:cs="Times New Roman"/>
          <w:b/>
        </w:rPr>
        <w:t xml:space="preserve">) = </w:t>
      </w:r>
      <w:r w:rsidRPr="003129EC">
        <w:rPr>
          <w:rFonts w:ascii="Times New Roman" w:eastAsia="Times New Roman" w:hAnsi="Times New Roman" w:cs="Times New Roman"/>
          <w:b/>
          <w:u w:val="single"/>
        </w:rPr>
        <w:t>$</w:t>
      </w:r>
      <w:r w:rsidRPr="003129EC">
        <w:rPr>
          <w:rFonts w:ascii="Times New Roman" w:eastAsia="Times New Roman" w:hAnsi="Times New Roman" w:cs="Times New Roman"/>
          <w:b/>
          <w:color w:val="0070C0"/>
          <w:u w:val="single"/>
        </w:rPr>
        <w:t>[Total Dollar Amount]</w:t>
      </w:r>
    </w:p>
    <w:tbl>
      <w:tblPr>
        <w:tblW w:w="6780" w:type="dxa"/>
        <w:tblInd w:w="93" w:type="dxa"/>
        <w:tblLook w:val="04A0" w:firstRow="1" w:lastRow="0" w:firstColumn="1" w:lastColumn="0" w:noHBand="0" w:noVBand="1"/>
      </w:tblPr>
      <w:tblGrid>
        <w:gridCol w:w="1600"/>
        <w:gridCol w:w="1340"/>
        <w:gridCol w:w="1920"/>
        <w:gridCol w:w="960"/>
        <w:gridCol w:w="960"/>
      </w:tblGrid>
      <w:tr w:rsidR="00715BA9" w:rsidRPr="003129EC" w14:paraId="3EEECB64" w14:textId="77777777" w:rsidTr="00216EC5">
        <w:trPr>
          <w:trHeight w:val="300"/>
        </w:trPr>
        <w:tc>
          <w:tcPr>
            <w:tcW w:w="1600" w:type="dxa"/>
            <w:tcBorders>
              <w:top w:val="nil"/>
              <w:left w:val="nil"/>
              <w:bottom w:val="nil"/>
              <w:right w:val="nil"/>
            </w:tcBorders>
            <w:shd w:val="clear" w:color="auto" w:fill="auto"/>
            <w:noWrap/>
            <w:vAlign w:val="bottom"/>
            <w:hideMark/>
          </w:tcPr>
          <w:p w14:paraId="7FFD484F" w14:textId="77777777" w:rsidR="00715BA9" w:rsidRPr="003129EC" w:rsidRDefault="00715BA9" w:rsidP="00216EC5">
            <w:pPr>
              <w:spacing w:after="0" w:line="240" w:lineRule="auto"/>
              <w:rPr>
                <w:rFonts w:ascii="Times New Roman" w:eastAsia="Times New Roman" w:hAnsi="Times New Roman" w:cs="Times New Roman"/>
                <w:color w:val="000000"/>
              </w:rPr>
            </w:pPr>
          </w:p>
        </w:tc>
        <w:tc>
          <w:tcPr>
            <w:tcW w:w="1340" w:type="dxa"/>
            <w:tcBorders>
              <w:top w:val="nil"/>
              <w:left w:val="nil"/>
              <w:bottom w:val="nil"/>
              <w:right w:val="nil"/>
            </w:tcBorders>
            <w:shd w:val="clear" w:color="auto" w:fill="auto"/>
            <w:noWrap/>
            <w:vAlign w:val="bottom"/>
            <w:hideMark/>
          </w:tcPr>
          <w:p w14:paraId="32CC0665" w14:textId="77777777" w:rsidR="00715BA9" w:rsidRPr="003129EC" w:rsidRDefault="00715BA9" w:rsidP="00216EC5">
            <w:pPr>
              <w:spacing w:after="0" w:line="240" w:lineRule="auto"/>
              <w:rPr>
                <w:rFonts w:ascii="Times New Roman" w:eastAsia="Times New Roman" w:hAnsi="Times New Roman" w:cs="Times New Roman"/>
                <w:color w:val="000000"/>
              </w:rPr>
            </w:pPr>
          </w:p>
        </w:tc>
        <w:tc>
          <w:tcPr>
            <w:tcW w:w="1920" w:type="dxa"/>
            <w:tcBorders>
              <w:top w:val="nil"/>
              <w:left w:val="nil"/>
              <w:bottom w:val="nil"/>
              <w:right w:val="nil"/>
            </w:tcBorders>
            <w:shd w:val="clear" w:color="auto" w:fill="auto"/>
            <w:noWrap/>
            <w:vAlign w:val="bottom"/>
            <w:hideMark/>
          </w:tcPr>
          <w:p w14:paraId="581E28BB" w14:textId="77777777" w:rsidR="00715BA9" w:rsidRPr="003129EC" w:rsidRDefault="00715BA9" w:rsidP="00216EC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tcPr>
          <w:p w14:paraId="180D782F" w14:textId="77777777" w:rsidR="00715BA9" w:rsidRPr="003129EC" w:rsidRDefault="00715BA9" w:rsidP="00216EC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57C86C47" w14:textId="77777777" w:rsidR="00715BA9" w:rsidRPr="003129EC" w:rsidRDefault="00715BA9" w:rsidP="00216EC5">
            <w:pPr>
              <w:spacing w:after="0" w:line="240" w:lineRule="auto"/>
              <w:rPr>
                <w:rFonts w:ascii="Times New Roman" w:eastAsia="Times New Roman" w:hAnsi="Times New Roman" w:cs="Times New Roman"/>
                <w:color w:val="000000"/>
              </w:rPr>
            </w:pPr>
          </w:p>
        </w:tc>
      </w:tr>
    </w:tbl>
    <w:p w14:paraId="69FD8EDF" w14:textId="77777777" w:rsidR="00715BA9" w:rsidRPr="003129EC" w:rsidRDefault="00715BA9" w:rsidP="00715BA9">
      <w:pPr>
        <w:spacing w:after="0" w:line="240" w:lineRule="auto"/>
        <w:rPr>
          <w:rFonts w:ascii="Times New Roman" w:eastAsia="Batang" w:hAnsi="Times New Roman" w:cs="Times New Roman"/>
        </w:rPr>
      </w:pPr>
      <w:r w:rsidRPr="003129EC">
        <w:rPr>
          <w:rFonts w:ascii="Times New Roman" w:eastAsia="Batang" w:hAnsi="Times New Roman" w:cs="Times New Roman"/>
        </w:rPr>
        <w:t>Please direct the escrow/title agent to remit the Total Payment Due via check at settlement. The check should be payable to the order of “San Francisco Mayor’s Office of Housing and Community Development” and should reference the project name, “</w:t>
      </w:r>
      <w:r w:rsidRPr="003129EC">
        <w:rPr>
          <w:rFonts w:ascii="Times New Roman" w:eastAsia="Batang" w:hAnsi="Times New Roman" w:cs="Times New Roman"/>
          <w:color w:val="0070C0"/>
        </w:rPr>
        <w:t>[Project Name]</w:t>
      </w:r>
      <w:r w:rsidRPr="003129EC">
        <w:rPr>
          <w:rFonts w:ascii="Times New Roman" w:eastAsia="Batang" w:hAnsi="Times New Roman" w:cs="Times New Roman"/>
        </w:rPr>
        <w:t>,” and the phrase “Closing Payment.”</w:t>
      </w:r>
    </w:p>
    <w:p w14:paraId="3F5EEF28" w14:textId="77777777" w:rsidR="00715BA9" w:rsidRPr="003129EC" w:rsidRDefault="00715BA9" w:rsidP="00715BA9">
      <w:pPr>
        <w:spacing w:after="0" w:line="240" w:lineRule="auto"/>
        <w:rPr>
          <w:rFonts w:ascii="Times New Roman" w:eastAsia="Batang" w:hAnsi="Times New Roman" w:cs="Times New Roman"/>
        </w:rPr>
      </w:pPr>
    </w:p>
    <w:p w14:paraId="3809ABD2" w14:textId="77777777" w:rsidR="00715BA9" w:rsidRPr="003129EC" w:rsidRDefault="00715BA9" w:rsidP="00715BA9">
      <w:pPr>
        <w:spacing w:after="0" w:line="240" w:lineRule="auto"/>
        <w:rPr>
          <w:rFonts w:ascii="Times New Roman" w:eastAsia="Times New Roman" w:hAnsi="Times New Roman" w:cs="Times New Roman"/>
        </w:rPr>
      </w:pPr>
      <w:r w:rsidRPr="003129EC">
        <w:rPr>
          <w:rFonts w:ascii="Times New Roman" w:eastAsia="Batang" w:hAnsi="Times New Roman" w:cs="Times New Roman"/>
        </w:rPr>
        <w:t xml:space="preserve">In the interim, please feel free to contact me by phone at </w:t>
      </w:r>
      <w:r w:rsidRPr="003129EC">
        <w:rPr>
          <w:rFonts w:ascii="Times New Roman" w:eastAsia="Times New Roman" w:hAnsi="Times New Roman" w:cs="Times New Roman"/>
          <w:color w:val="0070C0"/>
        </w:rPr>
        <w:t xml:space="preserve">[Phone #] </w:t>
      </w:r>
      <w:r w:rsidRPr="003129EC">
        <w:rPr>
          <w:rFonts w:ascii="Times New Roman" w:eastAsia="Times New Roman" w:hAnsi="Times New Roman" w:cs="Times New Roman"/>
        </w:rPr>
        <w:t xml:space="preserve">or by email at </w:t>
      </w:r>
      <w:r w:rsidRPr="003129EC">
        <w:rPr>
          <w:rFonts w:ascii="Times New Roman" w:eastAsia="Times New Roman" w:hAnsi="Times New Roman" w:cs="Times New Roman"/>
          <w:color w:val="0070C0"/>
        </w:rPr>
        <w:t>[Email Address]</w:t>
      </w:r>
      <w:r w:rsidRPr="003129EC">
        <w:rPr>
          <w:rFonts w:ascii="Times New Roman" w:eastAsia="Times New Roman" w:hAnsi="Times New Roman" w:cs="Times New Roman"/>
        </w:rPr>
        <w:t xml:space="preserve"> </w:t>
      </w:r>
      <w:r w:rsidRPr="003129EC">
        <w:rPr>
          <w:rFonts w:ascii="Times New Roman" w:eastAsia="Batang" w:hAnsi="Times New Roman" w:cs="Times New Roman"/>
        </w:rPr>
        <w:t>with questions.</w:t>
      </w:r>
    </w:p>
    <w:p w14:paraId="66116C68" w14:textId="77777777" w:rsidR="00715BA9" w:rsidRPr="003129EC" w:rsidRDefault="00715BA9" w:rsidP="00715BA9">
      <w:pPr>
        <w:spacing w:after="0" w:line="240" w:lineRule="auto"/>
        <w:rPr>
          <w:rFonts w:ascii="Times New Roman" w:eastAsia="Batang" w:hAnsi="Times New Roman" w:cs="Times New Roman"/>
        </w:rPr>
      </w:pPr>
    </w:p>
    <w:p w14:paraId="4578B8CF" w14:textId="77777777" w:rsidR="00715BA9" w:rsidRPr="003129EC" w:rsidRDefault="00715BA9" w:rsidP="00715BA9">
      <w:pPr>
        <w:spacing w:after="0" w:line="240" w:lineRule="auto"/>
        <w:rPr>
          <w:rFonts w:ascii="Times New Roman" w:eastAsia="Batang" w:hAnsi="Times New Roman" w:cs="Times New Roman"/>
        </w:rPr>
      </w:pPr>
      <w:r w:rsidRPr="003129EC">
        <w:rPr>
          <w:rFonts w:ascii="Times New Roman" w:eastAsia="Batang" w:hAnsi="Times New Roman" w:cs="Times New Roman"/>
        </w:rPr>
        <w:t>Thank you,</w:t>
      </w:r>
    </w:p>
    <w:p w14:paraId="4356ADAC" w14:textId="77777777" w:rsidR="00715BA9" w:rsidRPr="003129EC" w:rsidRDefault="00715BA9" w:rsidP="00715BA9">
      <w:pPr>
        <w:spacing w:after="0" w:line="240" w:lineRule="auto"/>
        <w:rPr>
          <w:rFonts w:ascii="Times New Roman" w:eastAsia="Batang" w:hAnsi="Times New Roman" w:cs="Times New Roman"/>
        </w:rPr>
      </w:pPr>
    </w:p>
    <w:p w14:paraId="6F517C78" w14:textId="77777777" w:rsidR="00715BA9" w:rsidRPr="003129EC" w:rsidRDefault="00715BA9" w:rsidP="00715BA9">
      <w:pPr>
        <w:spacing w:after="0" w:line="240" w:lineRule="auto"/>
        <w:rPr>
          <w:rFonts w:ascii="Times New Roman" w:eastAsia="Batang" w:hAnsi="Times New Roman" w:cs="Times New Roman"/>
        </w:rPr>
      </w:pPr>
      <w:r w:rsidRPr="003129EC">
        <w:rPr>
          <w:rFonts w:ascii="Times New Roman" w:eastAsia="Batang" w:hAnsi="Times New Roman" w:cs="Times New Roman"/>
        </w:rPr>
        <w:t>/s/</w:t>
      </w:r>
    </w:p>
    <w:p w14:paraId="2420F165" w14:textId="77777777" w:rsidR="00715BA9" w:rsidRPr="003129EC" w:rsidRDefault="00715BA9" w:rsidP="00715BA9">
      <w:pPr>
        <w:spacing w:after="0" w:line="240" w:lineRule="auto"/>
        <w:rPr>
          <w:rFonts w:ascii="Times New Roman" w:eastAsia="Batang" w:hAnsi="Times New Roman" w:cs="Times New Roman"/>
          <w:color w:val="0070C0"/>
        </w:rPr>
      </w:pPr>
      <w:r w:rsidRPr="003129EC">
        <w:rPr>
          <w:rFonts w:ascii="Times New Roman" w:eastAsia="Batang" w:hAnsi="Times New Roman" w:cs="Times New Roman"/>
          <w:color w:val="0070C0"/>
        </w:rPr>
        <w:t>[Program Manager Name]</w:t>
      </w:r>
    </w:p>
    <w:p w14:paraId="27C0271F" w14:textId="11B6BF61" w:rsidR="00715BA9" w:rsidRDefault="00715BA9" w:rsidP="00715BA9">
      <w:pPr>
        <w:spacing w:after="0" w:line="240" w:lineRule="auto"/>
      </w:pPr>
      <w:r w:rsidRPr="003129EC">
        <w:rPr>
          <w:rFonts w:ascii="Times New Roman" w:eastAsia="Batang" w:hAnsi="Times New Roman" w:cs="Times New Roman"/>
        </w:rPr>
        <w:t>Program Ma</w:t>
      </w:r>
      <w:r>
        <w:rPr>
          <w:rFonts w:ascii="Times New Roman" w:eastAsia="Batang" w:hAnsi="Times New Roman" w:cs="Times New Roman"/>
        </w:rPr>
        <w:t>nager</w:t>
      </w:r>
    </w:p>
    <w:sectPr w:rsidR="00715B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B7BF" w14:textId="77777777" w:rsidR="00AE7D72" w:rsidRDefault="00AE7D72" w:rsidP="00AE7D72">
      <w:pPr>
        <w:spacing w:after="0" w:line="240" w:lineRule="auto"/>
      </w:pPr>
      <w:r>
        <w:separator/>
      </w:r>
    </w:p>
  </w:endnote>
  <w:endnote w:type="continuationSeparator" w:id="0">
    <w:p w14:paraId="11EDC4B4" w14:textId="77777777" w:rsidR="00AE7D72" w:rsidRDefault="00AE7D72" w:rsidP="00AE7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C235" w14:textId="77777777" w:rsidR="00AE7D72" w:rsidRDefault="00AE7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C90A" w14:textId="77777777" w:rsidR="00AE7D72" w:rsidRDefault="00AE7D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1CFC" w14:textId="77777777" w:rsidR="00CD63FB" w:rsidRPr="00D729B6" w:rsidRDefault="00AE7D72" w:rsidP="009B7468">
    <w:pPr>
      <w:pStyle w:val="Footer"/>
      <w:pBdr>
        <w:bottom w:val="single" w:sz="6" w:space="1" w:color="0070C0"/>
      </w:pBdr>
      <w:jc w:val="right"/>
      <w:rPr>
        <w:color w:val="0070C0"/>
      </w:rPr>
    </w:pPr>
    <w:r w:rsidRPr="00D729B6">
      <w:rPr>
        <w:rFonts w:ascii="Times New Roman" w:eastAsia="MS Mincho" w:hAnsi="Times New Roman" w:cs="Times New Roman"/>
        <w:color w:val="0070C0"/>
        <w:sz w:val="20"/>
        <w:szCs w:val="20"/>
      </w:rPr>
      <w:t xml:space="preserve">Multifamily Securities Program Manual | March 1, </w:t>
    </w:r>
    <w:proofErr w:type="gramStart"/>
    <w:r w:rsidRPr="00D729B6">
      <w:rPr>
        <w:rFonts w:ascii="Times New Roman" w:eastAsia="MS Mincho" w:hAnsi="Times New Roman" w:cs="Times New Roman"/>
        <w:color w:val="0070C0"/>
        <w:sz w:val="20"/>
        <w:szCs w:val="20"/>
      </w:rPr>
      <w:t>2018</w:t>
    </w:r>
    <w:proofErr w:type="gramEnd"/>
    <w:r w:rsidRPr="00D729B6">
      <w:rPr>
        <w:rFonts w:ascii="Times New Roman" w:eastAsia="MS Mincho" w:hAnsi="Times New Roman" w:cs="Times New Roman"/>
        <w:color w:val="0070C0"/>
        <w:sz w:val="20"/>
        <w:szCs w:val="20"/>
      </w:rPr>
      <w:tab/>
    </w:r>
    <w:r w:rsidRPr="00D729B6">
      <w:rPr>
        <w:rFonts w:ascii="Times New Roman" w:eastAsia="MS Mincho" w:hAnsi="Times New Roman" w:cs="Times New Roman"/>
        <w:color w:val="0070C0"/>
        <w:sz w:val="20"/>
        <w:szCs w:val="20"/>
      </w:rPr>
      <w:tab/>
    </w:r>
    <w:r>
      <w:rPr>
        <w:rFonts w:ascii="Times New Roman" w:eastAsia="MS Mincho" w:hAnsi="Times New Roman" w:cs="Times New Roman"/>
        <w:color w:val="0070C0"/>
        <w:sz w:val="20"/>
        <w:szCs w:val="20"/>
      </w:rPr>
      <w:t>Y-</w:t>
    </w:r>
    <w:r w:rsidRPr="00394BC6">
      <w:rPr>
        <w:rFonts w:ascii="Times New Roman" w:hAnsi="Times New Roman" w:cs="Times New Roman"/>
        <w:color w:val="0070C0"/>
        <w:sz w:val="20"/>
        <w:szCs w:val="20"/>
      </w:rPr>
      <w:fldChar w:fldCharType="begin"/>
    </w:r>
    <w:r w:rsidRPr="00394BC6">
      <w:rPr>
        <w:rFonts w:ascii="Times New Roman" w:hAnsi="Times New Roman" w:cs="Times New Roman"/>
        <w:color w:val="0070C0"/>
        <w:sz w:val="20"/>
        <w:szCs w:val="20"/>
      </w:rPr>
      <w:instrText xml:space="preserve"> PAGE   \* MERGEFORMAT </w:instrText>
    </w:r>
    <w:r w:rsidRPr="00394BC6">
      <w:rPr>
        <w:rFonts w:ascii="Times New Roman" w:hAnsi="Times New Roman" w:cs="Times New Roman"/>
        <w:color w:val="0070C0"/>
        <w:sz w:val="20"/>
        <w:szCs w:val="20"/>
      </w:rPr>
      <w:fldChar w:fldCharType="separate"/>
    </w:r>
    <w:r>
      <w:rPr>
        <w:rFonts w:ascii="Times New Roman" w:hAnsi="Times New Roman" w:cs="Times New Roman"/>
        <w:noProof/>
        <w:color w:val="0070C0"/>
        <w:sz w:val="20"/>
        <w:szCs w:val="20"/>
      </w:rPr>
      <w:t>1</w:t>
    </w:r>
    <w:r w:rsidRPr="00394BC6">
      <w:rPr>
        <w:rFonts w:ascii="Times New Roman" w:hAnsi="Times New Roman" w:cs="Times New Roman"/>
        <w:noProof/>
        <w:color w:val="0070C0"/>
        <w:sz w:val="20"/>
        <w:szCs w:val="20"/>
      </w:rPr>
      <w:fldChar w:fldCharType="end"/>
    </w:r>
  </w:p>
  <w:p w14:paraId="68BECD21" w14:textId="77777777" w:rsidR="00CD63FB" w:rsidRDefault="00AE7D72" w:rsidP="00FF5C46">
    <w:pPr>
      <w:pStyle w:val="Footer"/>
      <w:tabs>
        <w:tab w:val="left" w:pos="549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29CDC" w14:textId="77777777" w:rsidR="00AE7D72" w:rsidRDefault="00AE7D72" w:rsidP="00AE7D72">
      <w:pPr>
        <w:spacing w:after="0" w:line="240" w:lineRule="auto"/>
      </w:pPr>
      <w:r>
        <w:separator/>
      </w:r>
    </w:p>
  </w:footnote>
  <w:footnote w:type="continuationSeparator" w:id="0">
    <w:p w14:paraId="769542A7" w14:textId="77777777" w:rsidR="00AE7D72" w:rsidRDefault="00AE7D72" w:rsidP="00AE7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065C" w14:textId="77777777" w:rsidR="00AE7D72" w:rsidRDefault="00AE7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8152" w14:textId="77777777" w:rsidR="00AE7D72" w:rsidRDefault="00AE7D72" w:rsidP="00AE7D72">
    <w:pPr>
      <w:pBdr>
        <w:bottom w:val="single" w:sz="6" w:space="1" w:color="0070C0"/>
      </w:pBdr>
      <w:tabs>
        <w:tab w:val="center" w:pos="4680"/>
        <w:tab w:val="left" w:pos="5966"/>
      </w:tabs>
      <w:spacing w:after="0" w:line="240" w:lineRule="auto"/>
      <w:rPr>
        <w:rFonts w:ascii="Times New Roman" w:hAnsi="Times New Roman" w:cs="Times New Roman"/>
        <w:b/>
        <w:bCs/>
        <w:sz w:val="32"/>
        <w:szCs w:val="32"/>
      </w:rPr>
    </w:pPr>
    <w:r>
      <w:rPr>
        <w:rFonts w:ascii="Times New Roman" w:hAnsi="Times New Roman" w:cs="Times New Roman"/>
        <w:b/>
        <w:bCs/>
        <w:sz w:val="32"/>
        <w:szCs w:val="32"/>
      </w:rPr>
      <w:tab/>
      <w:t>Exhibit Y (Only for Projects without MOHCD Subsidy)</w:t>
    </w:r>
  </w:p>
  <w:p w14:paraId="73FD36CA" w14:textId="3564403D" w:rsidR="00AE7D72" w:rsidRPr="00AE7D72" w:rsidRDefault="00AE7D72" w:rsidP="00AE7D72">
    <w:pPr>
      <w:pBdr>
        <w:bottom w:val="single" w:sz="6" w:space="1" w:color="0070C0"/>
      </w:pBdr>
      <w:tabs>
        <w:tab w:val="center" w:pos="4680"/>
        <w:tab w:val="left" w:pos="5966"/>
      </w:tabs>
      <w:spacing w:after="0" w:line="240" w:lineRule="auto"/>
      <w:rPr>
        <w:rFonts w:ascii="Times New Roman" w:hAnsi="Times New Roman" w:cs="Times New Roman"/>
        <w:bCs/>
        <w:sz w:val="20"/>
        <w:szCs w:val="20"/>
      </w:rPr>
    </w:pPr>
    <w:r w:rsidRPr="00C21480">
      <w:rPr>
        <w:rFonts w:ascii="Times New Roman" w:hAnsi="Times New Roman" w:cs="Times New Roman"/>
        <w:bCs/>
        <w:sz w:val="20"/>
        <w:szCs w:val="20"/>
      </w:rPr>
      <w:tab/>
    </w:r>
    <w:r w:rsidRPr="00DC5867">
      <w:rPr>
        <w:rFonts w:ascii="Times New Roman" w:hAnsi="Times New Roman" w:cs="Times New Roman"/>
        <w:bCs/>
        <w:sz w:val="20"/>
        <w:szCs w:val="20"/>
      </w:rPr>
      <w:t xml:space="preserve">Form of City Closing </w:t>
    </w:r>
    <w:r>
      <w:rPr>
        <w:rFonts w:ascii="Times New Roman" w:hAnsi="Times New Roman" w:cs="Times New Roman"/>
        <w:bCs/>
        <w:sz w:val="20"/>
        <w:szCs w:val="20"/>
      </w:rPr>
      <w:t>Invoice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9ABD" w14:textId="77777777" w:rsidR="00CD63FB" w:rsidRDefault="00AE7D72" w:rsidP="009B7468">
    <w:pPr>
      <w:pBdr>
        <w:bottom w:val="single" w:sz="6" w:space="1" w:color="0070C0"/>
      </w:pBdr>
      <w:tabs>
        <w:tab w:val="center" w:pos="4680"/>
        <w:tab w:val="left" w:pos="5966"/>
      </w:tabs>
      <w:spacing w:after="0" w:line="240" w:lineRule="auto"/>
      <w:rPr>
        <w:rFonts w:ascii="Times New Roman" w:hAnsi="Times New Roman" w:cs="Times New Roman"/>
        <w:b/>
        <w:bCs/>
        <w:sz w:val="32"/>
        <w:szCs w:val="32"/>
      </w:rPr>
    </w:pPr>
    <w:r>
      <w:rPr>
        <w:rFonts w:ascii="Times New Roman" w:hAnsi="Times New Roman" w:cs="Times New Roman"/>
        <w:b/>
        <w:bCs/>
        <w:sz w:val="32"/>
        <w:szCs w:val="32"/>
      </w:rPr>
      <w:tab/>
    </w:r>
    <w:bookmarkStart w:id="0" w:name="Closing_Pmt_Deposit_Memo"/>
    <w:bookmarkStart w:id="1" w:name="City_Closing_Invoice"/>
    <w:r>
      <w:rPr>
        <w:rFonts w:ascii="Times New Roman" w:hAnsi="Times New Roman" w:cs="Times New Roman"/>
        <w:b/>
        <w:bCs/>
        <w:sz w:val="32"/>
        <w:szCs w:val="32"/>
      </w:rPr>
      <w:t>Exhibit Y</w:t>
    </w:r>
    <w:bookmarkEnd w:id="0"/>
    <w:bookmarkEnd w:id="1"/>
    <w:r>
      <w:rPr>
        <w:rFonts w:ascii="Times New Roman" w:hAnsi="Times New Roman" w:cs="Times New Roman"/>
        <w:b/>
        <w:bCs/>
        <w:sz w:val="32"/>
        <w:szCs w:val="32"/>
      </w:rPr>
      <w:t xml:space="preserve"> (Only for Projects without MOHCD Subsidy)</w:t>
    </w:r>
  </w:p>
  <w:p w14:paraId="7BEC15F4" w14:textId="77777777" w:rsidR="00CD63FB" w:rsidRPr="00C21480" w:rsidRDefault="00AE7D72" w:rsidP="009B7468">
    <w:pPr>
      <w:pBdr>
        <w:bottom w:val="single" w:sz="6" w:space="1" w:color="0070C0"/>
      </w:pBdr>
      <w:tabs>
        <w:tab w:val="center" w:pos="4680"/>
        <w:tab w:val="left" w:pos="5966"/>
      </w:tabs>
      <w:spacing w:after="0" w:line="240" w:lineRule="auto"/>
      <w:rPr>
        <w:rFonts w:ascii="Times New Roman" w:hAnsi="Times New Roman" w:cs="Times New Roman"/>
        <w:bCs/>
        <w:sz w:val="20"/>
        <w:szCs w:val="20"/>
      </w:rPr>
    </w:pPr>
    <w:r w:rsidRPr="00C21480">
      <w:rPr>
        <w:rFonts w:ascii="Times New Roman" w:hAnsi="Times New Roman" w:cs="Times New Roman"/>
        <w:bCs/>
        <w:sz w:val="20"/>
        <w:szCs w:val="20"/>
      </w:rPr>
      <w:tab/>
    </w:r>
    <w:r w:rsidRPr="00DC5867">
      <w:rPr>
        <w:rFonts w:ascii="Times New Roman" w:hAnsi="Times New Roman" w:cs="Times New Roman"/>
        <w:bCs/>
        <w:sz w:val="20"/>
        <w:szCs w:val="20"/>
      </w:rPr>
      <w:t xml:space="preserve">Form of City Closing </w:t>
    </w:r>
    <w:r>
      <w:rPr>
        <w:rFonts w:ascii="Times New Roman" w:hAnsi="Times New Roman" w:cs="Times New Roman"/>
        <w:bCs/>
        <w:sz w:val="20"/>
        <w:szCs w:val="20"/>
      </w:rPr>
      <w:t>Invoice Template</w:t>
    </w:r>
  </w:p>
  <w:p w14:paraId="2B1334EB" w14:textId="77777777" w:rsidR="00CD63FB" w:rsidRPr="008D46DE" w:rsidRDefault="00AE7D72" w:rsidP="008D46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A9"/>
    <w:rsid w:val="00715BA9"/>
    <w:rsid w:val="00740030"/>
    <w:rsid w:val="00AE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7D2D"/>
  <w15:chartTrackingRefBased/>
  <w15:docId w15:val="{8CEDD4A5-25CC-4F90-AF51-EC200AFA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B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BA9"/>
  </w:style>
  <w:style w:type="paragraph" w:styleId="Footer">
    <w:name w:val="footer"/>
    <w:basedOn w:val="Normal"/>
    <w:link w:val="FooterChar"/>
    <w:uiPriority w:val="99"/>
    <w:unhideWhenUsed/>
    <w:rsid w:val="00715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95A25-539E-477B-A81E-49F012A8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William (MYR)</dc:creator>
  <cp:keywords/>
  <dc:description/>
  <cp:lastModifiedBy>Wilcox, William (MYR)</cp:lastModifiedBy>
  <cp:revision>1</cp:revision>
  <dcterms:created xsi:type="dcterms:W3CDTF">2022-11-04T18:52:00Z</dcterms:created>
  <dcterms:modified xsi:type="dcterms:W3CDTF">2022-11-04T21:10:00Z</dcterms:modified>
</cp:coreProperties>
</file>