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BCBC" w14:textId="6582B83C" w:rsidR="001C283F" w:rsidRPr="008E0A83" w:rsidRDefault="004E3718" w:rsidP="008E0A83">
      <w:pPr>
        <w:spacing w:after="200"/>
        <w:ind w:left="-540"/>
        <w:rPr>
          <w:b/>
          <w:sz w:val="26"/>
          <w:szCs w:val="26"/>
        </w:rPr>
      </w:pPr>
      <w:r>
        <w:rPr>
          <w:rFonts w:hint="eastAsia"/>
          <w:sz w:val="26"/>
          <w:szCs w:val="26"/>
          <w:lang w:eastAsia="zh-TW"/>
        </w:rPr>
        <w:t>商業名稱</w:t>
      </w:r>
      <w:r w:rsidR="00606FAC" w:rsidRPr="00C722F5">
        <w:rPr>
          <w:sz w:val="26"/>
          <w:szCs w:val="26"/>
        </w:rPr>
        <w:t>:</w:t>
      </w:r>
      <w:r w:rsidR="00C722F5">
        <w:rPr>
          <w:b/>
          <w:sz w:val="26"/>
          <w:szCs w:val="26"/>
        </w:rPr>
        <w:t xml:space="preserve">  </w:t>
      </w:r>
    </w:p>
    <w:p w14:paraId="60C3A5D0" w14:textId="7B797ED6" w:rsidR="001C283F" w:rsidRPr="00C722F5" w:rsidRDefault="004E3718" w:rsidP="008E0A83">
      <w:pPr>
        <w:spacing w:after="200"/>
        <w:ind w:left="-540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商業地址</w:t>
      </w:r>
      <w:r w:rsidR="00BA1EF3" w:rsidRPr="00C722F5">
        <w:rPr>
          <w:sz w:val="26"/>
          <w:szCs w:val="26"/>
          <w:lang w:eastAsia="zh-TW"/>
        </w:rPr>
        <w:t>:</w:t>
      </w:r>
      <w:r w:rsidR="00C722F5" w:rsidRPr="00C722F5">
        <w:rPr>
          <w:sz w:val="26"/>
          <w:szCs w:val="26"/>
          <w:lang w:eastAsia="zh-TW"/>
        </w:rPr>
        <w:t xml:space="preserve">  </w:t>
      </w:r>
    </w:p>
    <w:p w14:paraId="3691614A" w14:textId="77777777" w:rsidR="004E3718" w:rsidRDefault="004E3718" w:rsidP="00B5593A">
      <w:pPr>
        <w:ind w:left="-540" w:right="-630"/>
        <w:rPr>
          <w:sz w:val="26"/>
          <w:szCs w:val="26"/>
          <w:lang w:eastAsia="zh-TW"/>
        </w:rPr>
      </w:pPr>
      <w:r w:rsidRPr="004E3718">
        <w:rPr>
          <w:rFonts w:hint="eastAsia"/>
          <w:sz w:val="26"/>
          <w:szCs w:val="26"/>
          <w:lang w:eastAsia="zh-TW"/>
        </w:rPr>
        <w:t>店內可以供公眾使用之平方尺數：</w:t>
      </w:r>
    </w:p>
    <w:p w14:paraId="093D666A" w14:textId="77777777" w:rsidR="004E3718" w:rsidRDefault="004E3718" w:rsidP="00B5593A">
      <w:pPr>
        <w:ind w:left="-540" w:right="-630"/>
        <w:rPr>
          <w:sz w:val="26"/>
          <w:szCs w:val="26"/>
        </w:rPr>
      </w:pPr>
    </w:p>
    <w:p w14:paraId="25F7DF21" w14:textId="240EE866" w:rsidR="00B5593A" w:rsidRDefault="004E3718" w:rsidP="00B5593A">
      <w:pPr>
        <w:ind w:left="-540" w:right="-630"/>
        <w:rPr>
          <w:b/>
          <w:lang w:eastAsia="zh-TW"/>
        </w:rPr>
      </w:pPr>
      <w:r w:rsidRPr="004E3718">
        <w:rPr>
          <w:rFonts w:hint="eastAsia"/>
          <w:b/>
          <w:lang w:eastAsia="zh-TW"/>
        </w:rPr>
        <w:t>負責人必須執行以下所有適用措施，如有項目未能執行，請解釋原因。</w:t>
      </w:r>
    </w:p>
    <w:p w14:paraId="6AF66798" w14:textId="77777777" w:rsidR="004E3718" w:rsidRDefault="004E3718" w:rsidP="00B5593A">
      <w:pPr>
        <w:ind w:left="-540" w:right="-630"/>
        <w:rPr>
          <w:b/>
          <w:lang w:eastAsia="zh-TW"/>
        </w:rPr>
      </w:pPr>
    </w:p>
    <w:p w14:paraId="475BC765" w14:textId="77777777" w:rsidR="00CB79C1" w:rsidRDefault="00CB79C1" w:rsidP="000A7369">
      <w:pPr>
        <w:pBdr>
          <w:top w:val="single" w:sz="4" w:space="1" w:color="auto"/>
        </w:pBdr>
        <w:ind w:left="-540" w:right="-630"/>
        <w:rPr>
          <w:b/>
          <w:i/>
          <w:u w:val="single"/>
          <w:lang w:eastAsia="zh-TW"/>
        </w:rPr>
      </w:pPr>
    </w:p>
    <w:p w14:paraId="5DC33B2A" w14:textId="44ECB154" w:rsidR="00B5593A" w:rsidRDefault="004E3718" w:rsidP="000A7369">
      <w:pPr>
        <w:pBdr>
          <w:top w:val="single" w:sz="4" w:space="1" w:color="auto"/>
        </w:pBdr>
        <w:ind w:left="-540" w:right="-630"/>
        <w:rPr>
          <w:b/>
          <w:lang w:eastAsia="zh-TW"/>
        </w:rPr>
      </w:pPr>
      <w:r w:rsidRPr="004E3718">
        <w:rPr>
          <w:rFonts w:hint="eastAsia"/>
          <w:b/>
          <w:i/>
          <w:u w:val="single"/>
          <w:lang w:eastAsia="zh-TW"/>
        </w:rPr>
        <w:t>告示牌：</w:t>
      </w:r>
    </w:p>
    <w:p w14:paraId="130FBE92" w14:textId="77777777" w:rsidR="00B5593A" w:rsidRDefault="00B5593A" w:rsidP="00B5593A">
      <w:pPr>
        <w:ind w:left="-540" w:right="-630"/>
        <w:rPr>
          <w:lang w:eastAsia="zh-TW"/>
        </w:rPr>
      </w:pPr>
    </w:p>
    <w:p w14:paraId="16D4C5B8" w14:textId="5763AEE2" w:rsidR="00B5593A" w:rsidRDefault="00E523CA" w:rsidP="004E3718">
      <w:pPr>
        <w:ind w:left="-540" w:right="-630"/>
        <w:rPr>
          <w:b/>
        </w:rPr>
      </w:pPr>
      <w:sdt>
        <w:sdtPr>
          <w:rPr>
            <w:lang w:eastAsia="zh-TW"/>
          </w:rPr>
          <w:id w:val="-18205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DE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4E3718">
        <w:rPr>
          <w:lang w:eastAsia="zh-TW"/>
        </w:rPr>
        <w:t xml:space="preserve"> </w:t>
      </w:r>
      <w:r w:rsidR="004E3718">
        <w:rPr>
          <w:rFonts w:hint="eastAsia"/>
          <w:lang w:eastAsia="zh-TW"/>
        </w:rPr>
        <w:t>在營業設施的各公眾入口處張貼告示，告知所有員工和顧客：</w:t>
      </w:r>
      <w:r w:rsidR="004E3718">
        <w:rPr>
          <w:lang w:eastAsia="zh-TW"/>
        </w:rPr>
        <w:t xml:space="preserve"> </w:t>
      </w:r>
      <w:r w:rsidR="004E3718">
        <w:rPr>
          <w:rFonts w:hint="eastAsia"/>
          <w:lang w:eastAsia="zh-TW"/>
        </w:rPr>
        <w:t>如有咳嗽、發燒或其他新型冠狀病毒症狀，</w:t>
      </w:r>
      <w:r w:rsidR="004E3718">
        <w:rPr>
          <w:lang w:eastAsia="zh-TW"/>
        </w:rPr>
        <w:t xml:space="preserve"> </w:t>
      </w:r>
      <w:r w:rsidR="004E3718">
        <w:rPr>
          <w:rFonts w:hint="eastAsia"/>
          <w:lang w:eastAsia="zh-TW"/>
        </w:rPr>
        <w:t>請避免入</w:t>
      </w:r>
      <w:r w:rsidR="007110E9">
        <w:rPr>
          <w:rFonts w:hint="eastAsia"/>
          <w:lang w:eastAsia="zh-TW"/>
        </w:rPr>
        <w:t>內</w:t>
      </w:r>
      <w:r w:rsidR="004E3718">
        <w:rPr>
          <w:rFonts w:hint="eastAsia"/>
          <w:lang w:eastAsia="zh-TW"/>
        </w:rPr>
        <w:t>；人與人之間</w:t>
      </w:r>
      <w:r w:rsidR="007110E9">
        <w:rPr>
          <w:rFonts w:hint="eastAsia"/>
          <w:lang w:eastAsia="zh-TW"/>
        </w:rPr>
        <w:t>最少</w:t>
      </w:r>
      <w:r w:rsidR="004E3718">
        <w:rPr>
          <w:rFonts w:hint="eastAsia"/>
          <w:lang w:eastAsia="zh-TW"/>
        </w:rPr>
        <w:t>保持六呎距離；打噴嚏和咳嗽時</w:t>
      </w:r>
      <w:r w:rsidR="007110E9">
        <w:rPr>
          <w:rFonts w:hint="eastAsia"/>
          <w:lang w:eastAsia="zh-TW"/>
        </w:rPr>
        <w:t>，</w:t>
      </w:r>
      <w:r w:rsidR="004E3718">
        <w:rPr>
          <w:rFonts w:hint="eastAsia"/>
          <w:lang w:eastAsia="zh-TW"/>
        </w:rPr>
        <w:t>必須以衣物或紙巾覆蓋口</w:t>
      </w:r>
      <w:r w:rsidR="007110E9">
        <w:rPr>
          <w:rFonts w:hint="eastAsia"/>
          <w:lang w:eastAsia="zh-TW"/>
        </w:rPr>
        <w:t>、</w:t>
      </w:r>
      <w:r w:rsidR="004E3718">
        <w:rPr>
          <w:rFonts w:hint="eastAsia"/>
          <w:lang w:eastAsia="zh-TW"/>
        </w:rPr>
        <w:t>鼻，或用手肘遮</w:t>
      </w:r>
      <w:r w:rsidR="007110E9">
        <w:rPr>
          <w:rFonts w:hint="eastAsia"/>
          <w:lang w:eastAsia="zh-TW"/>
        </w:rPr>
        <w:t>蓋</w:t>
      </w:r>
      <w:r w:rsidR="004E3718">
        <w:rPr>
          <w:rFonts w:hint="eastAsia"/>
          <w:lang w:eastAsia="zh-TW"/>
        </w:rPr>
        <w:t>；必須佩戴</w:t>
      </w:r>
      <w:r w:rsidR="007110E9">
        <w:rPr>
          <w:rFonts w:hint="eastAsia"/>
          <w:lang w:eastAsia="zh-TW"/>
        </w:rPr>
        <w:t>面罩；及</w:t>
      </w:r>
      <w:r w:rsidR="004E3718">
        <w:rPr>
          <w:rFonts w:hint="eastAsia"/>
          <w:lang w:eastAsia="zh-TW"/>
        </w:rPr>
        <w:t>避免與人握手或</w:t>
      </w:r>
      <w:r w:rsidR="007110E9">
        <w:rPr>
          <w:rFonts w:hint="eastAsia"/>
          <w:lang w:eastAsia="zh-TW"/>
        </w:rPr>
        <w:t>作</w:t>
      </w:r>
      <w:r w:rsidR="004E3718">
        <w:rPr>
          <w:rFonts w:hint="eastAsia"/>
          <w:lang w:eastAsia="zh-TW"/>
        </w:rPr>
        <w:t>不必要的身體接觸。</w:t>
      </w:r>
    </w:p>
    <w:p w14:paraId="74080F25" w14:textId="77777777" w:rsidR="00B5593A" w:rsidRDefault="00B5593A" w:rsidP="00B5593A">
      <w:pPr>
        <w:ind w:left="-540" w:right="-630"/>
        <w:rPr>
          <w:b/>
        </w:rPr>
      </w:pPr>
    </w:p>
    <w:p w14:paraId="042AC399" w14:textId="562B375A" w:rsidR="000A7369" w:rsidRDefault="00E523CA" w:rsidP="000A7369">
      <w:pPr>
        <w:pBdr>
          <w:bottom w:val="single" w:sz="4" w:space="1" w:color="auto"/>
        </w:pBdr>
        <w:ind w:left="-540" w:right="-630"/>
      </w:pPr>
      <w:sdt>
        <w:sdtPr>
          <w:rPr>
            <w:lang w:eastAsia="zh-TW"/>
          </w:rPr>
          <w:id w:val="102922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DE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ED7D79">
        <w:rPr>
          <w:lang w:eastAsia="zh-TW"/>
        </w:rPr>
        <w:t xml:space="preserve"> </w:t>
      </w:r>
      <w:r w:rsidR="00ED7D79" w:rsidRPr="00ED7D79">
        <w:rPr>
          <w:rFonts w:hint="eastAsia"/>
          <w:lang w:eastAsia="zh-TW"/>
        </w:rPr>
        <w:t>在營業設施的各公眾入口張貼［社交距離議定書</w:t>
      </w:r>
      <w:r w:rsidR="00ED7D79" w:rsidRPr="00ED7D79">
        <w:rPr>
          <w:lang w:eastAsia="zh-TW"/>
        </w:rPr>
        <w:t xml:space="preserve"> </w:t>
      </w:r>
      <w:r w:rsidR="00ED7D79" w:rsidRPr="00ED7D79">
        <w:rPr>
          <w:rFonts w:hint="eastAsia"/>
          <w:lang w:eastAsia="zh-TW"/>
        </w:rPr>
        <w:t>］副本。</w:t>
      </w:r>
    </w:p>
    <w:p w14:paraId="3CD80798" w14:textId="77777777" w:rsidR="000A7369" w:rsidRDefault="000A7369" w:rsidP="000A7369">
      <w:pPr>
        <w:pBdr>
          <w:bottom w:val="single" w:sz="4" w:space="1" w:color="auto"/>
        </w:pBdr>
        <w:ind w:left="-540" w:right="-630"/>
      </w:pPr>
    </w:p>
    <w:p w14:paraId="5E68D5AC" w14:textId="77777777" w:rsidR="00CB79C1" w:rsidRDefault="00CB79C1" w:rsidP="000A7369">
      <w:pPr>
        <w:ind w:left="-540" w:right="-630"/>
        <w:rPr>
          <w:b/>
          <w:i/>
          <w:u w:val="single"/>
          <w:lang w:eastAsia="zh-TW"/>
        </w:rPr>
      </w:pPr>
    </w:p>
    <w:p w14:paraId="335AA24A" w14:textId="26FD4C67" w:rsidR="000A7369" w:rsidRDefault="00585FC8" w:rsidP="000A7369">
      <w:pPr>
        <w:ind w:left="-540" w:right="-630"/>
        <w:rPr>
          <w:lang w:eastAsia="zh-TW"/>
        </w:rPr>
      </w:pPr>
      <w:r w:rsidRPr="00585FC8">
        <w:rPr>
          <w:rFonts w:hint="eastAsia"/>
          <w:b/>
          <w:i/>
          <w:u w:val="single"/>
          <w:lang w:eastAsia="zh-TW"/>
        </w:rPr>
        <w:t>保護僱員健康的措施</w:t>
      </w:r>
      <w:r>
        <w:rPr>
          <w:rFonts w:hint="eastAsia"/>
          <w:b/>
          <w:i/>
          <w:u w:val="single"/>
          <w:lang w:eastAsia="zh-TW"/>
        </w:rPr>
        <w:t xml:space="preserve">  (</w:t>
      </w:r>
      <w:r w:rsidRPr="00585FC8">
        <w:rPr>
          <w:rFonts w:hint="eastAsia"/>
          <w:b/>
          <w:i/>
          <w:u w:val="single"/>
          <w:lang w:eastAsia="zh-TW"/>
        </w:rPr>
        <w:t>勾選所有適用項目）</w:t>
      </w:r>
      <w:r w:rsidRPr="00585FC8">
        <w:rPr>
          <w:rFonts w:hint="eastAsia"/>
          <w:b/>
          <w:i/>
          <w:u w:val="single"/>
          <w:lang w:eastAsia="zh-TW"/>
        </w:rPr>
        <w:t>:</w:t>
      </w:r>
    </w:p>
    <w:p w14:paraId="17E527E9" w14:textId="77777777" w:rsidR="000A7369" w:rsidRDefault="000A7369" w:rsidP="000A7369">
      <w:pPr>
        <w:ind w:left="-540" w:right="-630"/>
        <w:rPr>
          <w:lang w:eastAsia="zh-TW"/>
        </w:rPr>
      </w:pPr>
    </w:p>
    <w:p w14:paraId="42969886" w14:textId="14F48B9A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51488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144AF0">
        <w:rPr>
          <w:rFonts w:hint="eastAsia"/>
          <w:lang w:eastAsia="zh-TW"/>
        </w:rPr>
        <w:t>如工作職責許可，請</w:t>
      </w:r>
      <w:r w:rsidR="00144AF0" w:rsidRPr="00144AF0">
        <w:rPr>
          <w:rFonts w:hint="eastAsia"/>
          <w:lang w:eastAsia="zh-TW"/>
        </w:rPr>
        <w:t>指示每個</w:t>
      </w:r>
      <w:r w:rsidR="008E0187">
        <w:rPr>
          <w:rFonts w:hint="eastAsia"/>
          <w:lang w:eastAsia="zh-TW"/>
        </w:rPr>
        <w:t>僱員在</w:t>
      </w:r>
      <w:r w:rsidR="00144AF0" w:rsidRPr="00144AF0">
        <w:rPr>
          <w:rFonts w:hint="eastAsia"/>
          <w:lang w:eastAsia="zh-TW"/>
        </w:rPr>
        <w:t>家工作。</w:t>
      </w:r>
      <w:r w:rsidR="000A7369">
        <w:rPr>
          <w:lang w:eastAsia="zh-TW"/>
        </w:rPr>
        <w:t xml:space="preserve">  </w:t>
      </w:r>
    </w:p>
    <w:p w14:paraId="383C89DA" w14:textId="77777777" w:rsidR="000A7369" w:rsidRDefault="000A7369" w:rsidP="000A7369">
      <w:pPr>
        <w:ind w:left="-540" w:right="-630"/>
        <w:rPr>
          <w:lang w:eastAsia="zh-TW"/>
        </w:rPr>
      </w:pPr>
    </w:p>
    <w:p w14:paraId="77AFBEAB" w14:textId="720F6538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123754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022D89">
        <w:rPr>
          <w:rFonts w:hint="eastAsia"/>
          <w:lang w:eastAsia="zh-TW"/>
        </w:rPr>
        <w:t>通</w:t>
      </w:r>
      <w:r w:rsidR="00022D89" w:rsidRPr="00022D89">
        <w:rPr>
          <w:rFonts w:hint="eastAsia"/>
          <w:lang w:eastAsia="zh-TW"/>
        </w:rPr>
        <w:t>知所有</w:t>
      </w:r>
      <w:r w:rsidR="00022D89">
        <w:rPr>
          <w:rFonts w:hint="eastAsia"/>
          <w:lang w:eastAsia="zh-TW"/>
        </w:rPr>
        <w:t>僱</w:t>
      </w:r>
      <w:r w:rsidR="00022D89" w:rsidRPr="00022D89">
        <w:rPr>
          <w:rFonts w:hint="eastAsia"/>
          <w:lang w:eastAsia="zh-TW"/>
        </w:rPr>
        <w:t>員</w:t>
      </w:r>
      <w:r w:rsidR="00022D89">
        <w:rPr>
          <w:rFonts w:hint="eastAsia"/>
          <w:lang w:eastAsia="zh-TW"/>
        </w:rPr>
        <w:t>，</w:t>
      </w:r>
      <w:r w:rsidR="00022D89" w:rsidRPr="00022D89">
        <w:rPr>
          <w:rFonts w:hint="eastAsia"/>
          <w:lang w:eastAsia="zh-TW"/>
        </w:rPr>
        <w:t>生病時不要上班。</w:t>
      </w:r>
      <w:r w:rsidR="00022D89">
        <w:rPr>
          <w:lang w:eastAsia="zh-TW"/>
        </w:rPr>
        <w:tab/>
      </w:r>
    </w:p>
    <w:p w14:paraId="2DADB547" w14:textId="77777777" w:rsidR="000A7369" w:rsidRDefault="000A7369" w:rsidP="000A7369">
      <w:pPr>
        <w:ind w:left="-540" w:right="-630"/>
        <w:rPr>
          <w:lang w:eastAsia="zh-TW"/>
        </w:rPr>
      </w:pPr>
    </w:p>
    <w:p w14:paraId="03DE8DE2" w14:textId="2251D5E4" w:rsidR="000A7369" w:rsidRDefault="00E523CA" w:rsidP="000A7369">
      <w:pPr>
        <w:ind w:left="-540" w:right="-630"/>
      </w:pPr>
      <w:sdt>
        <w:sdtPr>
          <w:rPr>
            <w:lang w:eastAsia="zh-TW"/>
          </w:rPr>
          <w:id w:val="84074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BE6B66" w:rsidRPr="00BE6B66">
        <w:rPr>
          <w:rFonts w:hint="eastAsia"/>
          <w:lang w:eastAsia="zh-TW"/>
        </w:rPr>
        <w:t>在僱員進入工作</w:t>
      </w:r>
      <w:r w:rsidR="00A11A13">
        <w:rPr>
          <w:rFonts w:hint="eastAsia"/>
          <w:lang w:eastAsia="zh-TW"/>
        </w:rPr>
        <w:t>範圍</w:t>
      </w:r>
      <w:r w:rsidR="00BE6B66" w:rsidRPr="00BE6B66">
        <w:rPr>
          <w:rFonts w:hint="eastAsia"/>
          <w:lang w:eastAsia="zh-TW"/>
        </w:rPr>
        <w:t>前</w:t>
      </w:r>
      <w:r w:rsidR="00BE6B66">
        <w:rPr>
          <w:rFonts w:hint="eastAsia"/>
          <w:lang w:eastAsia="zh-TW"/>
        </w:rPr>
        <w:t>，先</w:t>
      </w:r>
      <w:r w:rsidR="00BE6B66" w:rsidRPr="00BE6B66">
        <w:rPr>
          <w:rFonts w:hint="eastAsia"/>
          <w:lang w:eastAsia="zh-TW"/>
        </w:rPr>
        <w:t>進行病徵檢測。</w:t>
      </w:r>
      <w:r w:rsidR="000A7369">
        <w:t>.</w:t>
      </w:r>
    </w:p>
    <w:p w14:paraId="6F5DE1F4" w14:textId="77777777" w:rsidR="000A7369" w:rsidRDefault="000A7369" w:rsidP="000A7369">
      <w:pPr>
        <w:ind w:left="-540" w:right="-630"/>
      </w:pPr>
    </w:p>
    <w:p w14:paraId="66D9FFC4" w14:textId="63AD9C77" w:rsidR="003E693B" w:rsidRDefault="00E523CA" w:rsidP="003E693B">
      <w:pPr>
        <w:ind w:left="-540" w:right="-630"/>
      </w:pPr>
      <w:sdt>
        <w:sdtPr>
          <w:rPr>
            <w:lang w:eastAsia="zh-TW"/>
          </w:rPr>
          <w:id w:val="14513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93B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3E693B">
        <w:rPr>
          <w:lang w:eastAsia="zh-TW"/>
        </w:rPr>
        <w:t xml:space="preserve"> </w:t>
      </w:r>
      <w:r w:rsidR="00EB1BE3" w:rsidRPr="00EB1BE3">
        <w:rPr>
          <w:rFonts w:hint="eastAsia"/>
          <w:lang w:eastAsia="zh-TW"/>
        </w:rPr>
        <w:t>根據</w:t>
      </w:r>
      <w:r w:rsidR="00EB1BE3">
        <w:rPr>
          <w:rFonts w:hint="eastAsia"/>
          <w:lang w:eastAsia="zh-TW"/>
        </w:rPr>
        <w:t>公共衛生指令</w:t>
      </w:r>
      <w:r w:rsidR="00EB1BE3" w:rsidRPr="00EB1BE3">
        <w:rPr>
          <w:rFonts w:hint="eastAsia"/>
          <w:lang w:eastAsia="zh-TW"/>
        </w:rPr>
        <w:t>C19-12</w:t>
      </w:r>
      <w:r w:rsidR="00EB1BE3" w:rsidRPr="00EB1BE3">
        <w:rPr>
          <w:rFonts w:hint="eastAsia"/>
          <w:lang w:eastAsia="zh-TW"/>
        </w:rPr>
        <w:t>的要求，工作人員必須戴上</w:t>
      </w:r>
      <w:r w:rsidR="00FB2E14">
        <w:rPr>
          <w:rFonts w:hint="eastAsia"/>
          <w:lang w:eastAsia="zh-TW"/>
        </w:rPr>
        <w:t>面</w:t>
      </w:r>
      <w:r w:rsidR="00EB1BE3" w:rsidRPr="00EB1BE3">
        <w:rPr>
          <w:rFonts w:hint="eastAsia"/>
          <w:lang w:eastAsia="zh-TW"/>
        </w:rPr>
        <w:t>罩。</w:t>
      </w:r>
    </w:p>
    <w:p w14:paraId="5435E1E3" w14:textId="77777777" w:rsidR="003E693B" w:rsidRDefault="003E693B" w:rsidP="003E693B">
      <w:pPr>
        <w:ind w:left="-540" w:right="-630"/>
      </w:pPr>
    </w:p>
    <w:p w14:paraId="78925551" w14:textId="1643D063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19080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93B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AC2A32" w:rsidRPr="00AC2A32">
        <w:rPr>
          <w:rFonts w:hint="eastAsia"/>
          <w:lang w:eastAsia="zh-TW"/>
        </w:rPr>
        <w:t>所有辦公桌和工作站之間至少相距六呎。</w:t>
      </w:r>
    </w:p>
    <w:p w14:paraId="4AE53FD7" w14:textId="77777777" w:rsidR="000A7369" w:rsidRDefault="000A7369" w:rsidP="000A7369">
      <w:pPr>
        <w:ind w:left="-540" w:right="-630"/>
        <w:rPr>
          <w:lang w:eastAsia="zh-TW"/>
        </w:rPr>
      </w:pPr>
    </w:p>
    <w:p w14:paraId="24BB29C8" w14:textId="2D5B62B0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395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A11A13" w:rsidRPr="00A11A13">
        <w:rPr>
          <w:rFonts w:hint="eastAsia"/>
          <w:lang w:eastAsia="zh-TW"/>
        </w:rPr>
        <w:t>僱員休息室</w:t>
      </w:r>
      <w:r w:rsidR="00A11A13">
        <w:rPr>
          <w:rFonts w:hint="eastAsia"/>
          <w:lang w:eastAsia="zh-TW"/>
        </w:rPr>
        <w:t>、</w:t>
      </w:r>
      <w:r w:rsidR="00A11A13" w:rsidRPr="00A11A13">
        <w:rPr>
          <w:rFonts w:hint="eastAsia"/>
          <w:lang w:eastAsia="zh-TW"/>
        </w:rPr>
        <w:t>洗手間及其他公共</w:t>
      </w:r>
      <w:r w:rsidR="00A11A13">
        <w:rPr>
          <w:rFonts w:hint="eastAsia"/>
          <w:lang w:eastAsia="zh-TW"/>
        </w:rPr>
        <w:t>範圍，</w:t>
      </w:r>
      <w:r w:rsidR="00A11A13" w:rsidRPr="00A11A13">
        <w:rPr>
          <w:rFonts w:hint="eastAsia"/>
          <w:lang w:eastAsia="zh-TW"/>
        </w:rPr>
        <w:t>必須按以下時間表進行定期</w:t>
      </w:r>
      <w:r w:rsidR="00A11A13">
        <w:rPr>
          <w:rFonts w:hint="eastAsia"/>
          <w:lang w:eastAsia="zh-TW"/>
        </w:rPr>
        <w:t>清潔</w:t>
      </w:r>
      <w:r w:rsidR="00A11A13" w:rsidRPr="00A11A13">
        <w:rPr>
          <w:rFonts w:hint="eastAsia"/>
          <w:lang w:eastAsia="zh-TW"/>
        </w:rPr>
        <w:t>消毒：</w:t>
      </w:r>
    </w:p>
    <w:p w14:paraId="5F7BE054" w14:textId="3EC0600F" w:rsidR="000A7369" w:rsidRDefault="00E523CA" w:rsidP="000A7369">
      <w:pPr>
        <w:ind w:left="-540" w:right="-630" w:firstLine="1260"/>
        <w:rPr>
          <w:lang w:eastAsia="zh-TW"/>
        </w:rPr>
      </w:pPr>
      <w:sdt>
        <w:sdtPr>
          <w:rPr>
            <w:lang w:eastAsia="zh-TW"/>
          </w:rPr>
          <w:id w:val="-99895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A11A13" w:rsidRPr="00A11A13">
        <w:rPr>
          <w:rFonts w:hint="eastAsia"/>
          <w:lang w:eastAsia="zh-TW"/>
        </w:rPr>
        <w:t>僱員休息室</w:t>
      </w:r>
      <w:r w:rsidR="000A7369">
        <w:rPr>
          <w:lang w:eastAsia="zh-TW"/>
        </w:rPr>
        <w:t>:</w:t>
      </w:r>
    </w:p>
    <w:p w14:paraId="3E1E6CEB" w14:textId="2DA30057" w:rsidR="000A7369" w:rsidRDefault="00E523CA" w:rsidP="000A7369">
      <w:pPr>
        <w:ind w:left="-540" w:right="-630" w:firstLine="1260"/>
        <w:rPr>
          <w:lang w:eastAsia="zh-TW"/>
        </w:rPr>
      </w:pPr>
      <w:sdt>
        <w:sdtPr>
          <w:rPr>
            <w:lang w:eastAsia="zh-TW"/>
          </w:rPr>
          <w:id w:val="121407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A11A13" w:rsidRPr="00A11A13">
        <w:rPr>
          <w:rFonts w:hint="eastAsia"/>
          <w:lang w:eastAsia="zh-TW"/>
        </w:rPr>
        <w:t>洗手間</w:t>
      </w:r>
      <w:r w:rsidR="000A7369">
        <w:rPr>
          <w:lang w:eastAsia="zh-TW"/>
        </w:rPr>
        <w:t xml:space="preserve">: </w:t>
      </w:r>
    </w:p>
    <w:p w14:paraId="2D286D32" w14:textId="15DB1F76" w:rsidR="000A7369" w:rsidRDefault="00E523CA" w:rsidP="000A7369">
      <w:pPr>
        <w:ind w:left="-540" w:right="-630" w:firstLine="1260"/>
        <w:rPr>
          <w:lang w:eastAsia="zh-TW"/>
        </w:rPr>
      </w:pPr>
      <w:sdt>
        <w:sdtPr>
          <w:rPr>
            <w:lang w:eastAsia="zh-TW"/>
          </w:rPr>
          <w:id w:val="-8116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A86F70">
        <w:rPr>
          <w:lang w:eastAsia="zh-TW"/>
        </w:rPr>
        <w:t xml:space="preserve"> </w:t>
      </w:r>
      <w:r w:rsidR="00A11A13" w:rsidRPr="00A11A13">
        <w:rPr>
          <w:rFonts w:hint="eastAsia"/>
          <w:lang w:eastAsia="zh-TW"/>
        </w:rPr>
        <w:t>其他公共</w:t>
      </w:r>
      <w:r w:rsidR="00A11A13">
        <w:rPr>
          <w:rFonts w:hint="eastAsia"/>
          <w:lang w:eastAsia="zh-TW"/>
        </w:rPr>
        <w:t>範圍</w:t>
      </w:r>
      <w:r w:rsidR="000A7369">
        <w:rPr>
          <w:lang w:eastAsia="zh-TW"/>
        </w:rPr>
        <w:t xml:space="preserve">: </w:t>
      </w:r>
    </w:p>
    <w:p w14:paraId="1273362F" w14:textId="77777777" w:rsidR="000A7369" w:rsidRDefault="000A7369" w:rsidP="000A7369">
      <w:pPr>
        <w:ind w:left="-540" w:right="-630"/>
        <w:rPr>
          <w:lang w:eastAsia="zh-TW"/>
        </w:rPr>
      </w:pPr>
    </w:p>
    <w:p w14:paraId="45243F98" w14:textId="6495213F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139342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134853" w:rsidRPr="00134853">
        <w:rPr>
          <w:rFonts w:hint="eastAsia"/>
          <w:lang w:eastAsia="zh-TW"/>
        </w:rPr>
        <w:t>消毒</w:t>
      </w:r>
      <w:r w:rsidR="00134853">
        <w:rPr>
          <w:rFonts w:hint="eastAsia"/>
          <w:lang w:eastAsia="zh-TW"/>
        </w:rPr>
        <w:t>及</w:t>
      </w:r>
      <w:r w:rsidR="00134853" w:rsidRPr="00134853">
        <w:rPr>
          <w:rFonts w:hint="eastAsia"/>
          <w:lang w:eastAsia="zh-TW"/>
        </w:rPr>
        <w:t>相關衛生清潔用品置放於下列地點</w:t>
      </w:r>
      <w:r w:rsidR="00134853">
        <w:rPr>
          <w:rFonts w:hint="eastAsia"/>
          <w:lang w:eastAsia="zh-TW"/>
        </w:rPr>
        <w:t>供</w:t>
      </w:r>
      <w:r w:rsidR="00134853" w:rsidRPr="00134853">
        <w:rPr>
          <w:rFonts w:hint="eastAsia"/>
          <w:lang w:eastAsia="zh-TW"/>
        </w:rPr>
        <w:t>每位員工使用：</w:t>
      </w:r>
      <w:r w:rsidR="00FA7EF8">
        <w:rPr>
          <w:lang w:eastAsia="zh-TW"/>
        </w:rPr>
        <w:t xml:space="preserve"> </w:t>
      </w:r>
    </w:p>
    <w:p w14:paraId="7F021AF7" w14:textId="77777777" w:rsidR="00A86F70" w:rsidRDefault="00A86F70" w:rsidP="000A7369">
      <w:pPr>
        <w:ind w:left="-540" w:right="-630"/>
        <w:rPr>
          <w:lang w:eastAsia="zh-TW"/>
        </w:rPr>
      </w:pPr>
    </w:p>
    <w:p w14:paraId="4C8054E6" w14:textId="77777777" w:rsidR="000A7369" w:rsidRDefault="000A7369" w:rsidP="000A7369">
      <w:pPr>
        <w:ind w:left="-540" w:right="-630"/>
        <w:rPr>
          <w:lang w:eastAsia="zh-TW"/>
        </w:rPr>
      </w:pPr>
    </w:p>
    <w:p w14:paraId="7E385F80" w14:textId="792942EC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57461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6154A4" w:rsidRPr="006154A4">
        <w:rPr>
          <w:rFonts w:hint="eastAsia"/>
          <w:lang w:eastAsia="zh-TW"/>
        </w:rPr>
        <w:t>可有效防</w:t>
      </w:r>
      <w:r w:rsidR="00341806" w:rsidRPr="00341806">
        <w:rPr>
          <w:rFonts w:hint="eastAsia"/>
          <w:lang w:eastAsia="zh-TW"/>
        </w:rPr>
        <w:t>阻</w:t>
      </w:r>
      <w:r w:rsidR="006154A4" w:rsidRPr="006154A4">
        <w:rPr>
          <w:rFonts w:hint="eastAsia"/>
          <w:lang w:eastAsia="zh-TW"/>
        </w:rPr>
        <w:t>新型冠狀病毒</w:t>
      </w:r>
      <w:r w:rsidR="006154A4">
        <w:rPr>
          <w:rFonts w:hint="eastAsia"/>
          <w:lang w:eastAsia="zh-TW"/>
        </w:rPr>
        <w:t>之消毒搓手</w:t>
      </w:r>
      <w:r w:rsidR="006154A4" w:rsidRPr="006154A4">
        <w:rPr>
          <w:rFonts w:hint="eastAsia"/>
          <w:lang w:eastAsia="zh-TW"/>
        </w:rPr>
        <w:t>液</w:t>
      </w:r>
      <w:r w:rsidR="006154A4">
        <w:rPr>
          <w:rFonts w:hint="eastAsia"/>
          <w:lang w:eastAsia="zh-TW"/>
        </w:rPr>
        <w:t>已置放於</w:t>
      </w:r>
      <w:r w:rsidR="006154A4" w:rsidRPr="006154A4">
        <w:rPr>
          <w:rFonts w:hint="eastAsia"/>
          <w:lang w:eastAsia="zh-TW"/>
        </w:rPr>
        <w:t>下列地點</w:t>
      </w:r>
      <w:r w:rsidR="006154A4">
        <w:rPr>
          <w:rFonts w:hint="eastAsia"/>
          <w:lang w:eastAsia="zh-TW"/>
        </w:rPr>
        <w:t>供</w:t>
      </w:r>
      <w:r w:rsidR="006154A4" w:rsidRPr="006154A4">
        <w:rPr>
          <w:rFonts w:hint="eastAsia"/>
          <w:lang w:eastAsia="zh-TW"/>
        </w:rPr>
        <w:t>每位員工取用：</w:t>
      </w:r>
      <w:r w:rsidR="00FA7EF8">
        <w:rPr>
          <w:lang w:eastAsia="zh-TW"/>
        </w:rPr>
        <w:t xml:space="preserve"> </w:t>
      </w:r>
    </w:p>
    <w:p w14:paraId="38C47747" w14:textId="77777777" w:rsidR="00A86F70" w:rsidRDefault="00A86F70" w:rsidP="000A7369">
      <w:pPr>
        <w:ind w:left="-540" w:right="-630"/>
        <w:rPr>
          <w:lang w:eastAsia="zh-TW"/>
        </w:rPr>
      </w:pPr>
    </w:p>
    <w:p w14:paraId="5648B5C1" w14:textId="77777777" w:rsidR="000A7369" w:rsidRDefault="000A7369" w:rsidP="000A7369">
      <w:pPr>
        <w:ind w:left="-540" w:right="-630"/>
        <w:rPr>
          <w:lang w:eastAsia="zh-TW"/>
        </w:rPr>
      </w:pPr>
    </w:p>
    <w:p w14:paraId="013C8E61" w14:textId="14113EB5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143921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1B0D16">
        <w:rPr>
          <w:rFonts w:hint="eastAsia"/>
          <w:lang w:eastAsia="zh-TW"/>
        </w:rPr>
        <w:t>所有</w:t>
      </w:r>
      <w:r w:rsidR="001B0D16" w:rsidRPr="001B0D16">
        <w:rPr>
          <w:rFonts w:hint="eastAsia"/>
          <w:lang w:eastAsia="zh-TW"/>
        </w:rPr>
        <w:t>員工</w:t>
      </w:r>
      <w:r w:rsidR="001B0D16">
        <w:rPr>
          <w:rFonts w:hint="eastAsia"/>
          <w:lang w:eastAsia="zh-TW"/>
        </w:rPr>
        <w:t>可於</w:t>
      </w:r>
      <w:r w:rsidR="001B0D16" w:rsidRPr="001B0D16">
        <w:rPr>
          <w:rFonts w:hint="eastAsia"/>
          <w:lang w:eastAsia="zh-TW"/>
        </w:rPr>
        <w:t>下列地點</w:t>
      </w:r>
      <w:r w:rsidR="001B0D16">
        <w:rPr>
          <w:rFonts w:hint="eastAsia"/>
          <w:lang w:eastAsia="zh-TW"/>
        </w:rPr>
        <w:t>使用</w:t>
      </w:r>
      <w:r w:rsidR="001B0D16" w:rsidRPr="001B0D16">
        <w:rPr>
          <w:rFonts w:hint="eastAsia"/>
          <w:lang w:eastAsia="zh-TW"/>
        </w:rPr>
        <w:t>洗手肥皂及水</w:t>
      </w:r>
      <w:r w:rsidR="001B0D16">
        <w:rPr>
          <w:rFonts w:hint="eastAsia"/>
          <w:lang w:eastAsia="zh-TW"/>
        </w:rPr>
        <w:t>清潔雙手</w:t>
      </w:r>
      <w:r w:rsidR="000A7369">
        <w:rPr>
          <w:lang w:eastAsia="zh-TW"/>
        </w:rPr>
        <w:t>:</w:t>
      </w:r>
      <w:r w:rsidR="00FA7EF8">
        <w:rPr>
          <w:lang w:eastAsia="zh-TW"/>
        </w:rPr>
        <w:t xml:space="preserve"> </w:t>
      </w:r>
    </w:p>
    <w:p w14:paraId="1C6DDE24" w14:textId="77777777" w:rsidR="000A7369" w:rsidRDefault="000A7369" w:rsidP="000A7369">
      <w:pPr>
        <w:ind w:left="-540" w:right="-630"/>
        <w:rPr>
          <w:lang w:eastAsia="zh-TW"/>
        </w:rPr>
      </w:pPr>
    </w:p>
    <w:p w14:paraId="46991140" w14:textId="79832ECA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4295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4E0F18" w:rsidRPr="004E0F18">
        <w:rPr>
          <w:rFonts w:hint="eastAsia"/>
          <w:lang w:eastAsia="zh-TW"/>
        </w:rPr>
        <w:t>本議定書之副本己分發給所有僱員。</w:t>
      </w:r>
    </w:p>
    <w:p w14:paraId="38A6EB67" w14:textId="77777777" w:rsidR="004E0F18" w:rsidRDefault="004E0F18" w:rsidP="000A7369">
      <w:pPr>
        <w:ind w:left="-540" w:right="-630"/>
        <w:rPr>
          <w:lang w:eastAsia="zh-TW"/>
        </w:rPr>
      </w:pPr>
    </w:p>
    <w:p w14:paraId="2CA88BD5" w14:textId="39B324B0" w:rsidR="000A7369" w:rsidRDefault="00E523CA" w:rsidP="000A7369">
      <w:pPr>
        <w:pBdr>
          <w:bottom w:val="single" w:sz="4" w:space="1" w:color="auto"/>
        </w:pBdr>
        <w:ind w:left="-540" w:right="-630"/>
      </w:pPr>
      <w:sdt>
        <w:sdtPr>
          <w:id w:val="153893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</w:rPr>
            <w:t>☐</w:t>
          </w:r>
        </w:sdtContent>
      </w:sdt>
      <w:r w:rsidR="000A7369">
        <w:t xml:space="preserve"> </w:t>
      </w:r>
      <w:r w:rsidR="004E0F18">
        <w:rPr>
          <w:rFonts w:hint="eastAsia"/>
          <w:lang w:eastAsia="zh-TW"/>
        </w:rPr>
        <w:t>選項</w:t>
      </w:r>
      <w:r w:rsidR="000A7369">
        <w:t>—</w:t>
      </w:r>
      <w:r w:rsidR="004E0F18">
        <w:rPr>
          <w:rFonts w:hint="eastAsia"/>
          <w:lang w:eastAsia="zh-TW"/>
        </w:rPr>
        <w:t>請詳列其他有效措施</w:t>
      </w:r>
      <w:r w:rsidR="000A7369">
        <w:t xml:space="preserve">: </w:t>
      </w:r>
    </w:p>
    <w:p w14:paraId="0E85F87F" w14:textId="77777777" w:rsidR="000A7369" w:rsidRDefault="000A7369" w:rsidP="000A7369">
      <w:pPr>
        <w:pBdr>
          <w:bottom w:val="single" w:sz="4" w:space="1" w:color="auto"/>
        </w:pBdr>
        <w:ind w:left="-540" w:right="-630"/>
      </w:pPr>
    </w:p>
    <w:p w14:paraId="247A3E70" w14:textId="77777777" w:rsidR="00CB79C1" w:rsidRDefault="00CB79C1" w:rsidP="000A7369">
      <w:pPr>
        <w:ind w:left="-540" w:right="-630"/>
        <w:rPr>
          <w:b/>
          <w:i/>
          <w:u w:val="single"/>
          <w:lang w:eastAsia="zh-TW"/>
        </w:rPr>
      </w:pPr>
    </w:p>
    <w:p w14:paraId="5F17219C" w14:textId="76DA018C" w:rsidR="000A7369" w:rsidRDefault="001D2E45" w:rsidP="000A7369">
      <w:pPr>
        <w:ind w:left="-540" w:right="-630"/>
        <w:rPr>
          <w:lang w:eastAsia="zh-TW"/>
        </w:rPr>
      </w:pPr>
      <w:r w:rsidRPr="001D2E45">
        <w:rPr>
          <w:rFonts w:hint="eastAsia"/>
          <w:b/>
          <w:i/>
          <w:u w:val="single"/>
          <w:lang w:eastAsia="zh-TW"/>
        </w:rPr>
        <w:t>防止人群聚集的措施</w:t>
      </w:r>
      <w:r w:rsidRPr="001D2E45">
        <w:rPr>
          <w:rFonts w:hint="eastAsia"/>
          <w:b/>
          <w:i/>
          <w:u w:val="single"/>
          <w:lang w:eastAsia="zh-TW"/>
        </w:rPr>
        <w:t xml:space="preserve"> </w:t>
      </w:r>
      <w:r w:rsidRPr="001D2E45">
        <w:rPr>
          <w:rFonts w:hint="eastAsia"/>
          <w:b/>
          <w:i/>
          <w:u w:val="single"/>
          <w:lang w:eastAsia="zh-TW"/>
        </w:rPr>
        <w:t>（勾選所有適用項目）</w:t>
      </w:r>
      <w:r w:rsidRPr="001D2E45">
        <w:rPr>
          <w:rFonts w:hint="eastAsia"/>
          <w:b/>
          <w:i/>
          <w:u w:val="single"/>
          <w:lang w:eastAsia="zh-TW"/>
        </w:rPr>
        <w:t>:</w:t>
      </w:r>
    </w:p>
    <w:p w14:paraId="36794B16" w14:textId="77777777" w:rsidR="000A7369" w:rsidRDefault="000A7369" w:rsidP="000A7369">
      <w:pPr>
        <w:ind w:left="-540" w:right="-630"/>
        <w:rPr>
          <w:lang w:eastAsia="zh-TW"/>
        </w:rPr>
      </w:pPr>
    </w:p>
    <w:p w14:paraId="28C678F4" w14:textId="21CE56CE" w:rsidR="000A7369" w:rsidRDefault="00E523CA" w:rsidP="000A7369">
      <w:pPr>
        <w:ind w:left="-540" w:right="-630"/>
      </w:pPr>
      <w:sdt>
        <w:sdtPr>
          <w:rPr>
            <w:lang w:eastAsia="zh-TW"/>
          </w:rPr>
          <w:id w:val="-12644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1D2E45" w:rsidRPr="001D2E45">
        <w:rPr>
          <w:rFonts w:hint="eastAsia"/>
          <w:lang w:eastAsia="zh-TW"/>
        </w:rPr>
        <w:t>限制店內客人數量為</w:t>
      </w:r>
      <w:r w:rsidR="001D2E45">
        <w:rPr>
          <w:rFonts w:hint="eastAsia"/>
          <w:lang w:eastAsia="zh-TW"/>
        </w:rPr>
        <w:t xml:space="preserve"> </w:t>
      </w:r>
      <w:r w:rsidR="00A86F70">
        <w:rPr>
          <w:lang w:eastAsia="zh-TW"/>
        </w:rPr>
        <w:t>_______________________</w:t>
      </w:r>
      <w:r w:rsidR="001D2E45" w:rsidRPr="001D2E45">
        <w:rPr>
          <w:rFonts w:hint="eastAsia"/>
          <w:lang w:eastAsia="zh-TW"/>
        </w:rPr>
        <w:t>，旨使客人及員工</w:t>
      </w:r>
      <w:r w:rsidR="001D2E45">
        <w:rPr>
          <w:rFonts w:hint="eastAsia"/>
          <w:lang w:eastAsia="zh-TW"/>
        </w:rPr>
        <w:t>之間</w:t>
      </w:r>
      <w:r w:rsidR="001D2E45" w:rsidRPr="001D2E45">
        <w:rPr>
          <w:rFonts w:hint="eastAsia"/>
          <w:lang w:eastAsia="zh-TW"/>
        </w:rPr>
        <w:t>能隨時</w:t>
      </w:r>
      <w:r w:rsidR="001D2E45">
        <w:rPr>
          <w:rFonts w:hint="eastAsia"/>
          <w:lang w:eastAsia="zh-TW"/>
        </w:rPr>
        <w:t>輕鬆</w:t>
      </w:r>
      <w:r w:rsidR="001D2E45" w:rsidRPr="001D2E45">
        <w:rPr>
          <w:rFonts w:hint="eastAsia"/>
          <w:lang w:eastAsia="zh-TW"/>
        </w:rPr>
        <w:t>保持六呎距離。</w:t>
      </w:r>
    </w:p>
    <w:p w14:paraId="63048852" w14:textId="77777777" w:rsidR="000A7369" w:rsidRDefault="000A7369" w:rsidP="000A7369">
      <w:pPr>
        <w:ind w:left="-540" w:right="-630"/>
      </w:pPr>
    </w:p>
    <w:p w14:paraId="49DF993A" w14:textId="0B4E09C9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8418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AD0E4B">
        <w:rPr>
          <w:lang w:eastAsia="zh-TW"/>
        </w:rPr>
        <w:t xml:space="preserve"> </w:t>
      </w:r>
      <w:r w:rsidR="00AD0E4B" w:rsidRPr="00AD0E4B">
        <w:rPr>
          <w:rFonts w:hint="eastAsia"/>
          <w:lang w:eastAsia="zh-TW"/>
        </w:rPr>
        <w:t>在店門外安排一位</w:t>
      </w:r>
      <w:r w:rsidR="00AD0E4B">
        <w:rPr>
          <w:rFonts w:hint="eastAsia"/>
          <w:lang w:eastAsia="zh-TW"/>
        </w:rPr>
        <w:t>工作</w:t>
      </w:r>
      <w:r w:rsidR="00AD0E4B" w:rsidRPr="00AD0E4B">
        <w:rPr>
          <w:rFonts w:hint="eastAsia"/>
          <w:lang w:eastAsia="zh-TW"/>
        </w:rPr>
        <w:t>人員管理人流，確保店內人數不超過以上限定數量。</w:t>
      </w:r>
      <w:r w:rsidR="000A7369" w:rsidRPr="007227E5">
        <w:rPr>
          <w:lang w:eastAsia="zh-TW"/>
        </w:rPr>
        <w:t xml:space="preserve">  </w:t>
      </w:r>
    </w:p>
    <w:p w14:paraId="5FA9E353" w14:textId="77777777" w:rsidR="000A7369" w:rsidRDefault="000A7369" w:rsidP="000A7369">
      <w:pPr>
        <w:ind w:left="-540" w:right="-630"/>
        <w:rPr>
          <w:lang w:eastAsia="zh-TW"/>
        </w:rPr>
      </w:pPr>
    </w:p>
    <w:p w14:paraId="5A302AF6" w14:textId="11674BBD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7328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D172A4" w:rsidRPr="00D172A4">
        <w:rPr>
          <w:rFonts w:hint="eastAsia"/>
          <w:lang w:eastAsia="zh-TW"/>
        </w:rPr>
        <w:t>對熱門商品實施</w:t>
      </w:r>
      <w:r w:rsidR="00D172A4">
        <w:rPr>
          <w:rFonts w:hint="eastAsia"/>
          <w:lang w:eastAsia="zh-TW"/>
        </w:rPr>
        <w:t>每人</w:t>
      </w:r>
      <w:r w:rsidR="00D172A4" w:rsidRPr="00D172A4">
        <w:rPr>
          <w:rFonts w:hint="eastAsia"/>
          <w:lang w:eastAsia="zh-TW"/>
        </w:rPr>
        <w:t>限購，以減少擁擠及排隊情況。請說明：</w:t>
      </w:r>
      <w:r w:rsidR="00FA7EF8">
        <w:rPr>
          <w:lang w:eastAsia="zh-TW"/>
        </w:rPr>
        <w:t xml:space="preserve"> </w:t>
      </w:r>
    </w:p>
    <w:p w14:paraId="331F9D8F" w14:textId="77777777" w:rsidR="00A86F70" w:rsidRDefault="00A86F70" w:rsidP="000A7369">
      <w:pPr>
        <w:ind w:left="-540" w:right="-630"/>
        <w:rPr>
          <w:lang w:eastAsia="zh-TW"/>
        </w:rPr>
      </w:pPr>
    </w:p>
    <w:p w14:paraId="14BC19ED" w14:textId="77777777" w:rsidR="000A7369" w:rsidRDefault="000A7369" w:rsidP="000A7369">
      <w:pPr>
        <w:ind w:left="-540" w:right="-630"/>
        <w:rPr>
          <w:lang w:eastAsia="zh-TW"/>
        </w:rPr>
      </w:pPr>
    </w:p>
    <w:p w14:paraId="5A35AD99" w14:textId="2999D2F4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152816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7A447C">
        <w:rPr>
          <w:rFonts w:hint="eastAsia"/>
          <w:lang w:eastAsia="zh-TW"/>
        </w:rPr>
        <w:t>選項</w:t>
      </w:r>
      <w:r w:rsidR="007A447C">
        <w:rPr>
          <w:lang w:eastAsia="zh-TW"/>
        </w:rPr>
        <w:t>—</w:t>
      </w:r>
      <w:r w:rsidR="007A447C">
        <w:rPr>
          <w:rFonts w:hint="eastAsia"/>
          <w:lang w:eastAsia="zh-TW"/>
        </w:rPr>
        <w:t>請詳列其他有效措施</w:t>
      </w:r>
      <w:r w:rsidR="007A447C">
        <w:rPr>
          <w:lang w:eastAsia="zh-TW"/>
        </w:rPr>
        <w:t>:</w:t>
      </w:r>
    </w:p>
    <w:p w14:paraId="3606CDBE" w14:textId="77777777" w:rsidR="00B57DE2" w:rsidRDefault="00B57DE2" w:rsidP="00B57DE2">
      <w:pPr>
        <w:ind w:left="-540" w:right="-630"/>
        <w:rPr>
          <w:b/>
          <w:lang w:eastAsia="zh-TW"/>
        </w:rPr>
      </w:pPr>
    </w:p>
    <w:p w14:paraId="3E0FB370" w14:textId="77777777" w:rsidR="00B57DE2" w:rsidRDefault="00B57DE2" w:rsidP="00B57DE2">
      <w:pPr>
        <w:pBdr>
          <w:top w:val="single" w:sz="4" w:space="1" w:color="auto"/>
        </w:pBdr>
        <w:ind w:left="-540" w:right="-630"/>
        <w:rPr>
          <w:b/>
          <w:i/>
          <w:u w:val="single"/>
          <w:lang w:eastAsia="zh-TW"/>
        </w:rPr>
      </w:pPr>
    </w:p>
    <w:p w14:paraId="59C32C26" w14:textId="577790D5" w:rsidR="000A7369" w:rsidRDefault="00AC53A4" w:rsidP="000A7369">
      <w:pPr>
        <w:ind w:left="-540" w:right="-630"/>
        <w:rPr>
          <w:b/>
          <w:i/>
          <w:u w:val="single"/>
          <w:lang w:eastAsia="zh-TW"/>
        </w:rPr>
      </w:pPr>
      <w:r w:rsidRPr="00AC53A4">
        <w:rPr>
          <w:rFonts w:hint="eastAsia"/>
          <w:b/>
          <w:i/>
          <w:u w:val="single"/>
          <w:lang w:eastAsia="zh-TW"/>
        </w:rPr>
        <w:t>保持人與人之間至少六呎距離的措施</w:t>
      </w:r>
      <w:r w:rsidRPr="00AC53A4">
        <w:rPr>
          <w:rFonts w:hint="eastAsia"/>
          <w:b/>
          <w:i/>
          <w:u w:val="single"/>
          <w:lang w:eastAsia="zh-TW"/>
        </w:rPr>
        <w:t xml:space="preserve"> </w:t>
      </w:r>
      <w:r w:rsidRPr="00AC53A4">
        <w:rPr>
          <w:rFonts w:hint="eastAsia"/>
          <w:b/>
          <w:i/>
          <w:u w:val="single"/>
          <w:lang w:eastAsia="zh-TW"/>
        </w:rPr>
        <w:t>（勾選所有適用項目）</w:t>
      </w:r>
    </w:p>
    <w:p w14:paraId="40272860" w14:textId="77777777" w:rsidR="00AC53A4" w:rsidRDefault="00AC53A4" w:rsidP="000A7369">
      <w:pPr>
        <w:ind w:left="-540" w:right="-630"/>
        <w:rPr>
          <w:lang w:eastAsia="zh-TW"/>
        </w:rPr>
      </w:pPr>
    </w:p>
    <w:p w14:paraId="754B0876" w14:textId="0F86E436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11213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732B53" w:rsidRPr="00732B53">
        <w:rPr>
          <w:rFonts w:hint="eastAsia"/>
          <w:lang w:eastAsia="zh-TW"/>
        </w:rPr>
        <w:t>在店外張貼告示，提醒顧客保持至少六呎距離，包括排隊在內。</w:t>
      </w:r>
      <w:r w:rsidR="000A7369">
        <w:rPr>
          <w:lang w:eastAsia="zh-TW"/>
        </w:rPr>
        <w:t xml:space="preserve">  </w:t>
      </w:r>
    </w:p>
    <w:p w14:paraId="75DB57E9" w14:textId="77777777" w:rsidR="000A7369" w:rsidRDefault="000A7369" w:rsidP="000A7369">
      <w:pPr>
        <w:ind w:left="-540" w:right="-630"/>
        <w:rPr>
          <w:lang w:eastAsia="zh-TW"/>
        </w:rPr>
      </w:pPr>
    </w:p>
    <w:p w14:paraId="4A263411" w14:textId="461E6D9E" w:rsidR="0032008F" w:rsidRDefault="00E523CA" w:rsidP="0032008F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17511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32008F">
        <w:rPr>
          <w:rFonts w:hint="eastAsia"/>
          <w:lang w:eastAsia="zh-TW"/>
        </w:rPr>
        <w:t>在店內客人排隊範圍以膠紙或其他標記標示六呎距離，在公眾入口前的人行道上張貼告示，提</w:t>
      </w:r>
    </w:p>
    <w:p w14:paraId="4BAF8276" w14:textId="18601527" w:rsidR="000A7369" w:rsidRDefault="0032008F" w:rsidP="0032008F">
      <w:pPr>
        <w:ind w:left="-540" w:right="-630"/>
      </w:pPr>
      <w:r>
        <w:rPr>
          <w:rFonts w:hint="eastAsia"/>
          <w:lang w:eastAsia="zh-TW"/>
        </w:rPr>
        <w:t>醒客人利用地上標記保持距離。</w:t>
      </w:r>
    </w:p>
    <w:p w14:paraId="7CDCF869" w14:textId="77777777" w:rsidR="000A7369" w:rsidRDefault="000A7369" w:rsidP="000A7369">
      <w:pPr>
        <w:ind w:left="-540" w:right="-630"/>
      </w:pPr>
    </w:p>
    <w:p w14:paraId="2DAC04BD" w14:textId="25CF3E92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200659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653CEA" w:rsidRPr="00653CEA">
        <w:rPr>
          <w:rFonts w:hint="eastAsia"/>
          <w:lang w:eastAsia="zh-TW"/>
        </w:rPr>
        <w:t>將</w:t>
      </w:r>
      <w:r w:rsidR="00653CEA">
        <w:rPr>
          <w:rFonts w:hint="eastAsia"/>
          <w:lang w:eastAsia="zh-TW"/>
        </w:rPr>
        <w:t>落</w:t>
      </w:r>
      <w:r w:rsidR="00653CEA" w:rsidRPr="00653CEA">
        <w:rPr>
          <w:rFonts w:hint="eastAsia"/>
          <w:lang w:eastAsia="zh-TW"/>
        </w:rPr>
        <w:t>單區與提</w:t>
      </w:r>
      <w:r w:rsidR="00653CEA">
        <w:rPr>
          <w:rFonts w:hint="eastAsia"/>
          <w:lang w:eastAsia="zh-TW"/>
        </w:rPr>
        <w:t>取</w:t>
      </w:r>
      <w:r w:rsidR="00653CEA" w:rsidRPr="00653CEA">
        <w:rPr>
          <w:rFonts w:hint="eastAsia"/>
          <w:lang w:eastAsia="zh-TW"/>
        </w:rPr>
        <w:t>區分開，以防止大量客人聚集。</w:t>
      </w:r>
    </w:p>
    <w:p w14:paraId="69F9BEB1" w14:textId="77777777" w:rsidR="000A7369" w:rsidRDefault="000A7369" w:rsidP="000A7369">
      <w:pPr>
        <w:ind w:left="-540" w:right="-630"/>
        <w:rPr>
          <w:lang w:eastAsia="zh-TW"/>
        </w:rPr>
      </w:pPr>
    </w:p>
    <w:p w14:paraId="7D1E3A7D" w14:textId="6FA9BFD2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51272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4603B1">
        <w:rPr>
          <w:rFonts w:hint="eastAsia"/>
          <w:lang w:eastAsia="zh-TW"/>
        </w:rPr>
        <w:t>已指示所有員工必須與客人及相互之間保持至少六呎距離，只有在必要時才可短暫靠近客人，例如交收款項</w:t>
      </w:r>
      <w:r w:rsidR="004603B1">
        <w:rPr>
          <w:rFonts w:hint="eastAsia"/>
          <w:lang w:eastAsia="zh-TW"/>
        </w:rPr>
        <w:t>/</w:t>
      </w:r>
      <w:r w:rsidR="004603B1">
        <w:rPr>
          <w:rFonts w:hint="eastAsia"/>
          <w:lang w:eastAsia="zh-TW"/>
        </w:rPr>
        <w:t>商品或提供必要服務。</w:t>
      </w:r>
    </w:p>
    <w:p w14:paraId="5E30BFC4" w14:textId="77777777" w:rsidR="004603B1" w:rsidRDefault="004603B1" w:rsidP="000A7369">
      <w:pPr>
        <w:ind w:left="-540" w:right="-630"/>
      </w:pPr>
    </w:p>
    <w:p w14:paraId="30A50C24" w14:textId="13B9BCE5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3930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4603B1">
        <w:rPr>
          <w:rFonts w:hint="eastAsia"/>
          <w:lang w:eastAsia="zh-TW"/>
        </w:rPr>
        <w:t>選項</w:t>
      </w:r>
      <w:r w:rsidR="004603B1">
        <w:rPr>
          <w:lang w:eastAsia="zh-TW"/>
        </w:rPr>
        <w:t>—</w:t>
      </w:r>
      <w:r w:rsidR="004603B1">
        <w:rPr>
          <w:rFonts w:hint="eastAsia"/>
          <w:lang w:eastAsia="zh-TW"/>
        </w:rPr>
        <w:t>請詳列其他有效措施</w:t>
      </w:r>
      <w:r w:rsidR="000A7369">
        <w:rPr>
          <w:lang w:eastAsia="zh-TW"/>
        </w:rPr>
        <w:t xml:space="preserve">: </w:t>
      </w:r>
    </w:p>
    <w:p w14:paraId="54F532FE" w14:textId="77777777" w:rsidR="00B57DE2" w:rsidRDefault="00B57DE2" w:rsidP="00B57DE2">
      <w:pPr>
        <w:ind w:left="-540" w:right="-630"/>
        <w:rPr>
          <w:b/>
          <w:lang w:eastAsia="zh-TW"/>
        </w:rPr>
      </w:pPr>
    </w:p>
    <w:p w14:paraId="5DB21EAD" w14:textId="77777777" w:rsidR="00B57DE2" w:rsidRDefault="00B57DE2" w:rsidP="00B57DE2">
      <w:pPr>
        <w:pBdr>
          <w:top w:val="single" w:sz="4" w:space="1" w:color="auto"/>
        </w:pBdr>
        <w:ind w:left="-540" w:right="-630"/>
        <w:rPr>
          <w:b/>
          <w:i/>
          <w:u w:val="single"/>
          <w:lang w:eastAsia="zh-TW"/>
        </w:rPr>
      </w:pPr>
    </w:p>
    <w:p w14:paraId="79A3FF17" w14:textId="6B27A1A7" w:rsidR="000A7369" w:rsidRDefault="001F31F8" w:rsidP="000A7369">
      <w:pPr>
        <w:ind w:left="-540" w:right="-630"/>
        <w:rPr>
          <w:b/>
          <w:i/>
          <w:u w:val="single"/>
          <w:lang w:eastAsia="zh-TW"/>
        </w:rPr>
      </w:pPr>
      <w:r w:rsidRPr="001F31F8">
        <w:rPr>
          <w:rFonts w:hint="eastAsia"/>
          <w:b/>
          <w:i/>
          <w:u w:val="single"/>
          <w:lang w:eastAsia="zh-TW"/>
        </w:rPr>
        <w:t>防止不必要接觸的措施</w:t>
      </w:r>
      <w:r w:rsidRPr="001F31F8">
        <w:rPr>
          <w:rFonts w:hint="eastAsia"/>
          <w:b/>
          <w:i/>
          <w:u w:val="single"/>
          <w:lang w:eastAsia="zh-TW"/>
        </w:rPr>
        <w:t xml:space="preserve"> </w:t>
      </w:r>
      <w:r w:rsidRPr="001F31F8">
        <w:rPr>
          <w:rFonts w:hint="eastAsia"/>
          <w:b/>
          <w:i/>
          <w:u w:val="single"/>
          <w:lang w:eastAsia="zh-TW"/>
        </w:rPr>
        <w:t>（勾選所有適用項目）</w:t>
      </w:r>
      <w:r w:rsidRPr="001F31F8">
        <w:rPr>
          <w:rFonts w:hint="eastAsia"/>
          <w:b/>
          <w:i/>
          <w:u w:val="single"/>
          <w:lang w:eastAsia="zh-TW"/>
        </w:rPr>
        <w:t>:</w:t>
      </w:r>
    </w:p>
    <w:p w14:paraId="6A71782E" w14:textId="77777777" w:rsidR="001F31F8" w:rsidRDefault="001F31F8" w:rsidP="000A7369">
      <w:pPr>
        <w:ind w:left="-540" w:right="-630"/>
        <w:rPr>
          <w:lang w:eastAsia="zh-TW"/>
        </w:rPr>
      </w:pPr>
    </w:p>
    <w:p w14:paraId="495D0048" w14:textId="3B8734E6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190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1F31F8" w:rsidRPr="001F31F8">
        <w:rPr>
          <w:rFonts w:hint="eastAsia"/>
          <w:lang w:eastAsia="zh-TW"/>
        </w:rPr>
        <w:t>防止人</w:t>
      </w:r>
      <w:r w:rsidR="001F31F8">
        <w:rPr>
          <w:rFonts w:hint="eastAsia"/>
          <w:lang w:eastAsia="zh-TW"/>
        </w:rPr>
        <w:t>們</w:t>
      </w:r>
      <w:r w:rsidR="001F31F8" w:rsidRPr="001F31F8">
        <w:rPr>
          <w:rFonts w:hint="eastAsia"/>
          <w:lang w:eastAsia="zh-TW"/>
        </w:rPr>
        <w:t>自取</w:t>
      </w:r>
      <w:r w:rsidR="001F31F8">
        <w:rPr>
          <w:rFonts w:hint="eastAsia"/>
          <w:lang w:eastAsia="zh-TW"/>
        </w:rPr>
        <w:t>任何與食物有關的物品</w:t>
      </w:r>
      <w:r w:rsidR="001F31F8" w:rsidRPr="001F31F8">
        <w:rPr>
          <w:rFonts w:hint="eastAsia"/>
          <w:lang w:eastAsia="zh-TW"/>
        </w:rPr>
        <w:t>。</w:t>
      </w:r>
      <w:r w:rsidR="000A7369">
        <w:rPr>
          <w:lang w:eastAsia="zh-TW"/>
        </w:rPr>
        <w:t xml:space="preserve"> </w:t>
      </w:r>
    </w:p>
    <w:p w14:paraId="37FA7F91" w14:textId="77777777" w:rsidR="000A7369" w:rsidRDefault="000A7369" w:rsidP="000A7369">
      <w:pPr>
        <w:ind w:left="-540" w:right="-630"/>
        <w:rPr>
          <w:lang w:eastAsia="zh-TW"/>
        </w:rPr>
      </w:pPr>
    </w:p>
    <w:p w14:paraId="289E4434" w14:textId="45D0A8E5" w:rsidR="000A7369" w:rsidRDefault="00E523CA" w:rsidP="000A7369">
      <w:pPr>
        <w:ind w:left="180" w:right="-630"/>
        <w:rPr>
          <w:lang w:eastAsia="zh-TW"/>
        </w:rPr>
      </w:pPr>
      <w:sdt>
        <w:sdtPr>
          <w:rPr>
            <w:lang w:eastAsia="zh-TW"/>
          </w:rPr>
          <w:id w:val="10733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FB3B31" w:rsidRPr="00FB3B31">
        <w:rPr>
          <w:rFonts w:hint="eastAsia"/>
          <w:lang w:eastAsia="zh-TW"/>
        </w:rPr>
        <w:t>杯蓋及自助食物吧台</w:t>
      </w:r>
      <w:r w:rsidR="00FB3B31">
        <w:rPr>
          <w:rFonts w:hint="eastAsia"/>
          <w:lang w:eastAsia="zh-TW"/>
        </w:rPr>
        <w:t>物品、</w:t>
      </w:r>
      <w:r w:rsidR="00FB3B31" w:rsidRPr="00FB3B31">
        <w:rPr>
          <w:rFonts w:hint="eastAsia"/>
          <w:lang w:eastAsia="zh-TW"/>
        </w:rPr>
        <w:t>均由員工負責分發，顧客不得自取。</w:t>
      </w:r>
      <w:r w:rsidR="000A7369">
        <w:rPr>
          <w:lang w:eastAsia="zh-TW"/>
        </w:rPr>
        <w:t xml:space="preserve"> </w:t>
      </w:r>
    </w:p>
    <w:p w14:paraId="7572E969" w14:textId="77777777" w:rsidR="000A7369" w:rsidRDefault="000A7369" w:rsidP="000A7369">
      <w:pPr>
        <w:ind w:left="180" w:right="-630"/>
        <w:rPr>
          <w:lang w:eastAsia="zh-TW"/>
        </w:rPr>
      </w:pPr>
    </w:p>
    <w:p w14:paraId="77C2F351" w14:textId="40194408" w:rsidR="000A7369" w:rsidRDefault="00E523CA" w:rsidP="000A7369">
      <w:pPr>
        <w:ind w:left="180" w:right="-630"/>
      </w:pPr>
      <w:sdt>
        <w:sdtPr>
          <w:rPr>
            <w:lang w:eastAsia="zh-TW"/>
          </w:rPr>
          <w:id w:val="-146156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6D4828" w:rsidRPr="006D4828">
        <w:rPr>
          <w:rFonts w:hint="eastAsia"/>
          <w:lang w:eastAsia="zh-TW"/>
        </w:rPr>
        <w:t>大型食物餐盆</w:t>
      </w:r>
      <w:r w:rsidR="006D4828">
        <w:rPr>
          <w:rFonts w:hint="eastAsia"/>
          <w:lang w:eastAsia="zh-TW"/>
        </w:rPr>
        <w:t>/</w:t>
      </w:r>
      <w:r w:rsidR="006D4828">
        <w:rPr>
          <w:rFonts w:hint="eastAsia"/>
          <w:lang w:eastAsia="zh-TW"/>
        </w:rPr>
        <w:t>箱</w:t>
      </w:r>
      <w:r w:rsidR="006D4828" w:rsidRPr="006D4828">
        <w:rPr>
          <w:rFonts w:hint="eastAsia"/>
          <w:lang w:eastAsia="zh-TW"/>
        </w:rPr>
        <w:t>，不得提供顧客自助使用。</w:t>
      </w:r>
    </w:p>
    <w:p w14:paraId="71357121" w14:textId="77777777" w:rsidR="000A7369" w:rsidRDefault="000A7369" w:rsidP="000A7369">
      <w:pPr>
        <w:ind w:left="180" w:right="-630"/>
      </w:pPr>
    </w:p>
    <w:p w14:paraId="0B9B1B12" w14:textId="7FAD0C11" w:rsidR="000A7369" w:rsidRDefault="00E523CA" w:rsidP="000A7369">
      <w:pPr>
        <w:ind w:left="-540" w:right="-630"/>
      </w:pPr>
      <w:sdt>
        <w:sdtPr>
          <w:rPr>
            <w:lang w:eastAsia="zh-TW"/>
          </w:rPr>
          <w:id w:val="14179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C85EE4" w:rsidRPr="00C85EE4">
        <w:rPr>
          <w:rFonts w:hint="eastAsia"/>
          <w:lang w:eastAsia="zh-TW"/>
        </w:rPr>
        <w:t>不允許顧客在店內使用自備的購物袋</w:t>
      </w:r>
      <w:r w:rsidR="00C85EE4">
        <w:rPr>
          <w:rFonts w:hint="eastAsia"/>
          <w:lang w:eastAsia="zh-TW"/>
        </w:rPr>
        <w:t>、</w:t>
      </w:r>
      <w:r w:rsidR="00C85EE4" w:rsidRPr="00C85EE4">
        <w:rPr>
          <w:rFonts w:hint="eastAsia"/>
          <w:lang w:eastAsia="zh-TW"/>
        </w:rPr>
        <w:t>杯子或其他可重覆使用的物品。</w:t>
      </w:r>
    </w:p>
    <w:p w14:paraId="7B810324" w14:textId="77777777" w:rsidR="000A7369" w:rsidRDefault="000A7369" w:rsidP="000A7369">
      <w:pPr>
        <w:ind w:left="-540" w:right="-630"/>
      </w:pPr>
    </w:p>
    <w:p w14:paraId="2CECA158" w14:textId="0B9F65E3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05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4740CF" w:rsidRPr="004740CF">
        <w:rPr>
          <w:rFonts w:hint="eastAsia"/>
          <w:lang w:eastAsia="zh-TW"/>
        </w:rPr>
        <w:t>提供</w:t>
      </w:r>
      <w:r w:rsidR="004740CF">
        <w:rPr>
          <w:rFonts w:hint="eastAsia"/>
          <w:lang w:eastAsia="zh-TW"/>
        </w:rPr>
        <w:t>非</w:t>
      </w:r>
      <w:r w:rsidR="004740CF" w:rsidRPr="004740CF">
        <w:rPr>
          <w:rFonts w:hint="eastAsia"/>
          <w:lang w:eastAsia="zh-TW"/>
        </w:rPr>
        <w:t>接觸式支付系統，若無此系統，請定期清潔消毒</w:t>
      </w:r>
      <w:r w:rsidR="004740CF">
        <w:rPr>
          <w:rFonts w:hint="eastAsia"/>
          <w:lang w:eastAsia="zh-TW"/>
        </w:rPr>
        <w:t>所</w:t>
      </w:r>
      <w:r w:rsidR="004740CF" w:rsidRPr="004740CF">
        <w:rPr>
          <w:rFonts w:hint="eastAsia"/>
          <w:lang w:eastAsia="zh-TW"/>
        </w:rPr>
        <w:t>使用</w:t>
      </w:r>
      <w:r w:rsidR="004740CF">
        <w:rPr>
          <w:rFonts w:hint="eastAsia"/>
          <w:lang w:eastAsia="zh-TW"/>
        </w:rPr>
        <w:t>之</w:t>
      </w:r>
      <w:r w:rsidR="004740CF" w:rsidRPr="004740CF">
        <w:rPr>
          <w:rFonts w:hint="eastAsia"/>
          <w:lang w:eastAsia="zh-TW"/>
        </w:rPr>
        <w:t>支付系統。請描述：</w:t>
      </w:r>
      <w:r w:rsidR="000A7369">
        <w:rPr>
          <w:lang w:eastAsia="zh-TW"/>
        </w:rPr>
        <w:t xml:space="preserve"> </w:t>
      </w:r>
    </w:p>
    <w:p w14:paraId="656B49BA" w14:textId="77777777" w:rsidR="000A7369" w:rsidRDefault="000A7369" w:rsidP="000A7369">
      <w:pPr>
        <w:ind w:left="-540" w:right="-630"/>
        <w:rPr>
          <w:lang w:eastAsia="zh-TW"/>
        </w:rPr>
      </w:pPr>
    </w:p>
    <w:p w14:paraId="7354BB51" w14:textId="0B4D74C3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10748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4740CF">
        <w:rPr>
          <w:rFonts w:hint="eastAsia"/>
          <w:lang w:eastAsia="zh-TW"/>
        </w:rPr>
        <w:t>選項</w:t>
      </w:r>
      <w:r w:rsidR="004740CF">
        <w:rPr>
          <w:lang w:eastAsia="zh-TW"/>
        </w:rPr>
        <w:t>—</w:t>
      </w:r>
      <w:r w:rsidR="004740CF">
        <w:rPr>
          <w:rFonts w:hint="eastAsia"/>
          <w:lang w:eastAsia="zh-TW"/>
        </w:rPr>
        <w:t>請詳列其他有效措施</w:t>
      </w:r>
      <w:r w:rsidR="004740CF">
        <w:rPr>
          <w:rFonts w:hint="eastAsia"/>
          <w:lang w:eastAsia="zh-TW"/>
        </w:rPr>
        <w:t xml:space="preserve"> </w:t>
      </w:r>
      <w:r w:rsidR="000A7369">
        <w:rPr>
          <w:lang w:eastAsia="zh-TW"/>
        </w:rPr>
        <w:t>(</w:t>
      </w:r>
      <w:r w:rsidR="004740CF" w:rsidRPr="004740CF">
        <w:rPr>
          <w:rFonts w:hint="eastAsia"/>
          <w:lang w:eastAsia="zh-TW"/>
        </w:rPr>
        <w:t>例如</w:t>
      </w:r>
      <w:r w:rsidR="004740CF">
        <w:rPr>
          <w:rFonts w:hint="eastAsia"/>
          <w:lang w:eastAsia="zh-TW"/>
        </w:rPr>
        <w:t>:</w:t>
      </w:r>
      <w:r w:rsidR="004740CF">
        <w:rPr>
          <w:lang w:eastAsia="zh-TW"/>
        </w:rPr>
        <w:t xml:space="preserve"> </w:t>
      </w:r>
      <w:r w:rsidR="004740CF" w:rsidRPr="004740CF">
        <w:rPr>
          <w:rFonts w:hint="eastAsia"/>
          <w:lang w:eastAsia="zh-TW"/>
        </w:rPr>
        <w:t>提供</w:t>
      </w:r>
      <w:r w:rsidR="004740CF">
        <w:rPr>
          <w:rFonts w:hint="eastAsia"/>
          <w:lang w:eastAsia="zh-TW"/>
        </w:rPr>
        <w:t>長者</w:t>
      </w:r>
      <w:r w:rsidR="004740CF" w:rsidRPr="004740CF">
        <w:rPr>
          <w:rFonts w:hint="eastAsia"/>
          <w:lang w:eastAsia="zh-TW"/>
        </w:rPr>
        <w:t>時</w:t>
      </w:r>
      <w:r w:rsidR="004740CF">
        <w:rPr>
          <w:rFonts w:hint="eastAsia"/>
          <w:lang w:eastAsia="zh-TW"/>
        </w:rPr>
        <w:t>段</w:t>
      </w:r>
      <w:r w:rsidR="000A7369">
        <w:rPr>
          <w:lang w:eastAsia="zh-TW"/>
        </w:rPr>
        <w:t xml:space="preserve">): </w:t>
      </w:r>
    </w:p>
    <w:p w14:paraId="4B06B9A9" w14:textId="77777777" w:rsidR="00B57DE2" w:rsidRDefault="00B57DE2" w:rsidP="00B57DE2">
      <w:pPr>
        <w:ind w:left="-540" w:right="-630"/>
        <w:rPr>
          <w:b/>
          <w:lang w:eastAsia="zh-TW"/>
        </w:rPr>
      </w:pPr>
    </w:p>
    <w:p w14:paraId="5C0D64DB" w14:textId="77777777" w:rsidR="00B57DE2" w:rsidRDefault="00B57DE2" w:rsidP="00B57DE2">
      <w:pPr>
        <w:pBdr>
          <w:top w:val="single" w:sz="4" w:space="1" w:color="auto"/>
        </w:pBdr>
        <w:ind w:left="-540" w:right="-630"/>
        <w:rPr>
          <w:b/>
          <w:i/>
          <w:u w:val="single"/>
          <w:lang w:eastAsia="zh-TW"/>
        </w:rPr>
      </w:pPr>
    </w:p>
    <w:p w14:paraId="5E779771" w14:textId="2CA5BB3C" w:rsidR="000A7369" w:rsidRDefault="0048653E" w:rsidP="000A7369">
      <w:pPr>
        <w:ind w:left="-540" w:right="-630"/>
        <w:rPr>
          <w:b/>
          <w:i/>
          <w:u w:val="single"/>
          <w:lang w:eastAsia="zh-TW"/>
        </w:rPr>
      </w:pPr>
      <w:r w:rsidRPr="0048653E">
        <w:rPr>
          <w:rFonts w:hint="eastAsia"/>
          <w:b/>
          <w:i/>
          <w:u w:val="single"/>
          <w:lang w:eastAsia="zh-TW"/>
        </w:rPr>
        <w:t>加強消毒的措施</w:t>
      </w:r>
      <w:r w:rsidRPr="0048653E">
        <w:rPr>
          <w:rFonts w:hint="eastAsia"/>
          <w:b/>
          <w:i/>
          <w:u w:val="single"/>
          <w:lang w:eastAsia="zh-TW"/>
        </w:rPr>
        <w:t xml:space="preserve"> </w:t>
      </w:r>
      <w:r w:rsidRPr="0048653E">
        <w:rPr>
          <w:rFonts w:hint="eastAsia"/>
          <w:b/>
          <w:i/>
          <w:u w:val="single"/>
          <w:lang w:eastAsia="zh-TW"/>
        </w:rPr>
        <w:t>（勾選所有適用項目）</w:t>
      </w:r>
      <w:r w:rsidRPr="0048653E">
        <w:rPr>
          <w:rFonts w:hint="eastAsia"/>
          <w:b/>
          <w:i/>
          <w:u w:val="single"/>
          <w:lang w:eastAsia="zh-TW"/>
        </w:rPr>
        <w:t>:</w:t>
      </w:r>
    </w:p>
    <w:p w14:paraId="6D0CAE0F" w14:textId="77777777" w:rsidR="0048653E" w:rsidRDefault="0048653E" w:rsidP="000A7369">
      <w:pPr>
        <w:ind w:left="-540" w:right="-630"/>
        <w:rPr>
          <w:lang w:eastAsia="zh-TW"/>
        </w:rPr>
      </w:pPr>
    </w:p>
    <w:p w14:paraId="262547FD" w14:textId="499F4377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5091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341806" w:rsidRPr="00341806">
        <w:rPr>
          <w:rFonts w:hint="eastAsia"/>
          <w:lang w:eastAsia="zh-TW"/>
        </w:rPr>
        <w:t>在購物車及購物籃附近提供有效防阻新型冠狀病毒的消毒濕紙巾。</w:t>
      </w:r>
      <w:r w:rsidR="000A7369">
        <w:rPr>
          <w:lang w:eastAsia="zh-TW"/>
        </w:rPr>
        <w:t xml:space="preserve"> </w:t>
      </w:r>
    </w:p>
    <w:p w14:paraId="74568EC9" w14:textId="77777777" w:rsidR="000A7369" w:rsidRDefault="000A7369" w:rsidP="000A7369">
      <w:pPr>
        <w:ind w:left="-540" w:right="-630"/>
        <w:rPr>
          <w:lang w:eastAsia="zh-TW"/>
        </w:rPr>
      </w:pPr>
    </w:p>
    <w:p w14:paraId="14A017A7" w14:textId="715DEB19" w:rsidR="000A7369" w:rsidRDefault="00E523CA" w:rsidP="000A7369">
      <w:pPr>
        <w:ind w:left="-540" w:right="-630"/>
      </w:pPr>
      <w:sdt>
        <w:sdtPr>
          <w:rPr>
            <w:lang w:eastAsia="zh-TW"/>
          </w:rPr>
          <w:id w:val="186857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EC5F06" w:rsidRPr="00EC5F06">
        <w:rPr>
          <w:rFonts w:hint="eastAsia"/>
          <w:lang w:eastAsia="zh-TW"/>
        </w:rPr>
        <w:t>安排員工</w:t>
      </w:r>
      <w:r w:rsidR="00EC5F06">
        <w:rPr>
          <w:rFonts w:hint="eastAsia"/>
          <w:lang w:eastAsia="zh-TW"/>
        </w:rPr>
        <w:t>於</w:t>
      </w:r>
      <w:r w:rsidR="00EC5F06" w:rsidRPr="00EC5F06">
        <w:rPr>
          <w:rFonts w:hint="eastAsia"/>
          <w:lang w:eastAsia="zh-TW"/>
        </w:rPr>
        <w:t>每次使用購物車及購物籃後</w:t>
      </w:r>
      <w:r w:rsidR="00EC5F06">
        <w:rPr>
          <w:rFonts w:hint="eastAsia"/>
          <w:lang w:eastAsia="zh-TW"/>
        </w:rPr>
        <w:t>，進行</w:t>
      </w:r>
      <w:r w:rsidR="00EC5F06" w:rsidRPr="00EC5F06">
        <w:rPr>
          <w:rFonts w:hint="eastAsia"/>
          <w:lang w:eastAsia="zh-TW"/>
        </w:rPr>
        <w:t>消毒。</w:t>
      </w:r>
    </w:p>
    <w:p w14:paraId="1C6385E0" w14:textId="77777777" w:rsidR="000A7369" w:rsidRDefault="000A7369" w:rsidP="000A7369">
      <w:pPr>
        <w:ind w:left="-540" w:right="-630"/>
      </w:pPr>
    </w:p>
    <w:p w14:paraId="03182D43" w14:textId="72EA404C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6467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C639E9" w:rsidRPr="00C639E9">
        <w:rPr>
          <w:rFonts w:hint="eastAsia"/>
          <w:lang w:eastAsia="zh-TW"/>
        </w:rPr>
        <w:t>在商店的入口處及其附近</w:t>
      </w:r>
      <w:r w:rsidR="00C639E9">
        <w:rPr>
          <w:rFonts w:hint="eastAsia"/>
          <w:lang w:eastAsia="zh-TW"/>
        </w:rPr>
        <w:t>、</w:t>
      </w:r>
      <w:r w:rsidR="00C639E9" w:rsidRPr="00C639E9">
        <w:rPr>
          <w:rFonts w:hint="eastAsia"/>
          <w:lang w:eastAsia="zh-TW"/>
        </w:rPr>
        <w:t>收銀櫃台及店內各地方設置</w:t>
      </w:r>
      <w:r w:rsidR="00C639E9">
        <w:rPr>
          <w:rFonts w:hint="eastAsia"/>
          <w:lang w:eastAsia="zh-TW"/>
        </w:rPr>
        <w:t>消毒搓</w:t>
      </w:r>
      <w:r w:rsidR="00C639E9" w:rsidRPr="00C639E9">
        <w:rPr>
          <w:rFonts w:hint="eastAsia"/>
          <w:lang w:eastAsia="zh-TW"/>
        </w:rPr>
        <w:t>手液</w:t>
      </w:r>
      <w:r w:rsidR="00C639E9">
        <w:rPr>
          <w:rFonts w:hint="eastAsia"/>
          <w:lang w:eastAsia="zh-TW"/>
        </w:rPr>
        <w:t>、</w:t>
      </w:r>
      <w:r w:rsidR="00C639E9" w:rsidRPr="00C639E9">
        <w:rPr>
          <w:rFonts w:hint="eastAsia"/>
          <w:lang w:eastAsia="zh-TW"/>
        </w:rPr>
        <w:t>肥皂和水方便公眾</w:t>
      </w:r>
      <w:r w:rsidR="00C639E9">
        <w:rPr>
          <w:rFonts w:hint="eastAsia"/>
          <w:lang w:eastAsia="zh-TW"/>
        </w:rPr>
        <w:t>直接</w:t>
      </w:r>
      <w:r w:rsidR="00C639E9" w:rsidRPr="00C639E9">
        <w:rPr>
          <w:rFonts w:hint="eastAsia"/>
          <w:lang w:eastAsia="zh-TW"/>
        </w:rPr>
        <w:t>使用。</w:t>
      </w:r>
    </w:p>
    <w:p w14:paraId="2BD98B4D" w14:textId="77777777" w:rsidR="000A7369" w:rsidRDefault="000A7369" w:rsidP="000A7369">
      <w:pPr>
        <w:ind w:left="-540" w:right="-630"/>
        <w:rPr>
          <w:lang w:eastAsia="zh-TW"/>
        </w:rPr>
      </w:pPr>
    </w:p>
    <w:p w14:paraId="1B004ED1" w14:textId="122712AD" w:rsidR="000A7369" w:rsidRDefault="00E523CA" w:rsidP="000A7369">
      <w:pPr>
        <w:ind w:left="-540" w:right="-630"/>
      </w:pPr>
      <w:sdt>
        <w:sdtPr>
          <w:rPr>
            <w:lang w:eastAsia="zh-TW"/>
          </w:rPr>
          <w:id w:val="-148454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2E6228" w:rsidRPr="002E6228">
        <w:rPr>
          <w:rFonts w:hint="eastAsia"/>
          <w:lang w:eastAsia="zh-TW"/>
        </w:rPr>
        <w:t>在每</w:t>
      </w:r>
      <w:r w:rsidR="002E6228">
        <w:rPr>
          <w:rFonts w:hint="eastAsia"/>
          <w:lang w:eastAsia="zh-TW"/>
        </w:rPr>
        <w:t>次</w:t>
      </w:r>
      <w:r w:rsidR="002E6228" w:rsidRPr="002E6228">
        <w:rPr>
          <w:rFonts w:hint="eastAsia"/>
          <w:lang w:eastAsia="zh-TW"/>
        </w:rPr>
        <w:t>交易</w:t>
      </w:r>
      <w:r w:rsidR="002E6228">
        <w:rPr>
          <w:rFonts w:hint="eastAsia"/>
          <w:lang w:eastAsia="zh-TW"/>
        </w:rPr>
        <w:t>完</w:t>
      </w:r>
      <w:r w:rsidR="002E6228" w:rsidRPr="002E6228">
        <w:rPr>
          <w:rFonts w:hint="eastAsia"/>
          <w:lang w:eastAsia="zh-TW"/>
        </w:rPr>
        <w:t>結後，消毒支付系統</w:t>
      </w:r>
      <w:r w:rsidR="002E6228">
        <w:rPr>
          <w:rFonts w:hint="eastAsia"/>
          <w:lang w:eastAsia="zh-TW"/>
        </w:rPr>
        <w:t>、</w:t>
      </w:r>
      <w:r w:rsidR="002E6228" w:rsidRPr="002E6228">
        <w:rPr>
          <w:rFonts w:hint="eastAsia"/>
          <w:lang w:eastAsia="zh-TW"/>
        </w:rPr>
        <w:t>筆和</w:t>
      </w:r>
      <w:r w:rsidR="002E6228">
        <w:rPr>
          <w:rFonts w:hint="eastAsia"/>
          <w:lang w:eastAsia="zh-TW"/>
        </w:rPr>
        <w:t>觸控</w:t>
      </w:r>
      <w:r w:rsidR="002E6228" w:rsidRPr="002E6228">
        <w:rPr>
          <w:rFonts w:hint="eastAsia"/>
          <w:lang w:eastAsia="zh-TW"/>
        </w:rPr>
        <w:t>筆表面</w:t>
      </w:r>
      <w:r w:rsidR="002E6228">
        <w:rPr>
          <w:rFonts w:hint="eastAsia"/>
          <w:lang w:eastAsia="zh-TW"/>
        </w:rPr>
        <w:t>及</w:t>
      </w:r>
      <w:r w:rsidR="002E6228" w:rsidRPr="002E6228">
        <w:rPr>
          <w:rFonts w:hint="eastAsia"/>
          <w:lang w:eastAsia="zh-TW"/>
        </w:rPr>
        <w:t>筆身。</w:t>
      </w:r>
    </w:p>
    <w:p w14:paraId="21C52EEE" w14:textId="77777777" w:rsidR="000A7369" w:rsidRDefault="000A7369" w:rsidP="000A7369">
      <w:pPr>
        <w:ind w:left="-540" w:right="-630"/>
      </w:pPr>
    </w:p>
    <w:p w14:paraId="6295CC7E" w14:textId="4BCB2EB9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122966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8D68E0" w:rsidRPr="008D68E0">
        <w:rPr>
          <w:rFonts w:hint="eastAsia"/>
          <w:lang w:eastAsia="zh-TW"/>
        </w:rPr>
        <w:t>經常清潔消毒頻繁使用的地方。</w:t>
      </w:r>
    </w:p>
    <w:p w14:paraId="5EC61248" w14:textId="77777777" w:rsidR="000A7369" w:rsidRDefault="000A7369" w:rsidP="000A7369">
      <w:pPr>
        <w:ind w:left="-540" w:right="-630"/>
        <w:rPr>
          <w:lang w:eastAsia="zh-TW"/>
        </w:rPr>
      </w:pPr>
    </w:p>
    <w:p w14:paraId="0FDEEA94" w14:textId="3641DE3B" w:rsidR="000A7369" w:rsidRDefault="00E523CA" w:rsidP="000A7369">
      <w:pPr>
        <w:ind w:left="-540" w:right="-630"/>
        <w:rPr>
          <w:lang w:eastAsia="zh-TW"/>
        </w:rPr>
      </w:pPr>
      <w:sdt>
        <w:sdtPr>
          <w:rPr>
            <w:lang w:eastAsia="zh-TW"/>
          </w:rPr>
          <w:id w:val="-5463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369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0A7369">
        <w:rPr>
          <w:lang w:eastAsia="zh-TW"/>
        </w:rPr>
        <w:t xml:space="preserve"> </w:t>
      </w:r>
      <w:r w:rsidR="00C03C23">
        <w:rPr>
          <w:rFonts w:hint="eastAsia"/>
          <w:lang w:eastAsia="zh-TW"/>
        </w:rPr>
        <w:t>選項</w:t>
      </w:r>
      <w:r w:rsidR="00C03C23">
        <w:rPr>
          <w:lang w:eastAsia="zh-TW"/>
        </w:rPr>
        <w:t>—</w:t>
      </w:r>
      <w:r w:rsidR="00C03C23">
        <w:rPr>
          <w:rFonts w:hint="eastAsia"/>
          <w:lang w:eastAsia="zh-TW"/>
        </w:rPr>
        <w:t>請詳列其他有效措施</w:t>
      </w:r>
      <w:r w:rsidR="000A7369">
        <w:rPr>
          <w:lang w:eastAsia="zh-TW"/>
        </w:rPr>
        <w:t xml:space="preserve">: </w:t>
      </w:r>
    </w:p>
    <w:p w14:paraId="02F9DED2" w14:textId="75D869FD" w:rsidR="0010277B" w:rsidRDefault="0010277B" w:rsidP="00B3520B">
      <w:pPr>
        <w:rPr>
          <w:lang w:eastAsia="zh-TW"/>
        </w:rPr>
      </w:pPr>
    </w:p>
    <w:p w14:paraId="6F91BAC7" w14:textId="4EF3370D" w:rsidR="000A7369" w:rsidRPr="001531C4" w:rsidRDefault="000A7369" w:rsidP="000A7369">
      <w:pPr>
        <w:ind w:left="-450" w:right="-810"/>
      </w:pPr>
      <w:r>
        <w:rPr>
          <w:lang w:eastAsia="zh-TW"/>
        </w:rPr>
        <w:t xml:space="preserve">* </w:t>
      </w:r>
      <w:r w:rsidR="00C03C23" w:rsidRPr="00C03C23">
        <w:rPr>
          <w:rFonts w:hint="eastAsia"/>
          <w:lang w:eastAsia="zh-TW"/>
        </w:rPr>
        <w:t>任何上述未列出之其他措施，請另立表格列舉，並附列於本表。</w:t>
      </w:r>
    </w:p>
    <w:p w14:paraId="44B76758" w14:textId="77777777" w:rsidR="000A7369" w:rsidRPr="008F2725" w:rsidRDefault="000A7369" w:rsidP="000A7369">
      <w:pPr>
        <w:ind w:left="-450" w:right="-810"/>
        <w:rPr>
          <w:b/>
        </w:rPr>
      </w:pPr>
    </w:p>
    <w:p w14:paraId="4B0468F8" w14:textId="5211FDDE" w:rsidR="000A7369" w:rsidRPr="008F2725" w:rsidRDefault="00C03C23" w:rsidP="000A7369">
      <w:pPr>
        <w:spacing w:after="240"/>
        <w:ind w:left="-450" w:right="-810"/>
        <w:rPr>
          <w:b/>
          <w:sz w:val="26"/>
          <w:szCs w:val="26"/>
          <w:lang w:eastAsia="zh-TW"/>
        </w:rPr>
      </w:pPr>
      <w:r w:rsidRPr="00C03C23">
        <w:rPr>
          <w:rFonts w:hint="eastAsia"/>
          <w:b/>
          <w:sz w:val="26"/>
          <w:szCs w:val="26"/>
          <w:lang w:eastAsia="zh-TW"/>
        </w:rPr>
        <w:t>如對本議</w:t>
      </w:r>
      <w:r>
        <w:rPr>
          <w:rFonts w:hint="eastAsia"/>
          <w:b/>
          <w:sz w:val="26"/>
          <w:szCs w:val="26"/>
          <w:lang w:eastAsia="zh-TW"/>
        </w:rPr>
        <w:t>定書</w:t>
      </w:r>
      <w:r w:rsidRPr="00C03C23">
        <w:rPr>
          <w:rFonts w:hint="eastAsia"/>
          <w:b/>
          <w:sz w:val="26"/>
          <w:szCs w:val="26"/>
          <w:lang w:eastAsia="zh-TW"/>
        </w:rPr>
        <w:t>有任何疑問或建議，</w:t>
      </w:r>
      <w:r w:rsidRPr="00C03C23">
        <w:rPr>
          <w:rFonts w:hint="eastAsia"/>
          <w:b/>
          <w:sz w:val="26"/>
          <w:szCs w:val="26"/>
          <w:lang w:eastAsia="zh-TW"/>
        </w:rPr>
        <w:t xml:space="preserve"> </w:t>
      </w:r>
      <w:r w:rsidRPr="00C03C23">
        <w:rPr>
          <w:rFonts w:hint="eastAsia"/>
          <w:b/>
          <w:sz w:val="26"/>
          <w:szCs w:val="26"/>
          <w:lang w:eastAsia="zh-TW"/>
        </w:rPr>
        <w:t>請聯絡以下人員：</w:t>
      </w:r>
    </w:p>
    <w:p w14:paraId="35F4A583" w14:textId="77777777" w:rsidR="00B57DE2" w:rsidRDefault="00B57DE2" w:rsidP="000A7369">
      <w:pPr>
        <w:spacing w:after="240"/>
        <w:ind w:left="-450" w:right="-810"/>
        <w:rPr>
          <w:b/>
          <w:sz w:val="26"/>
          <w:szCs w:val="26"/>
          <w:lang w:eastAsia="zh-TW"/>
        </w:rPr>
      </w:pPr>
    </w:p>
    <w:p w14:paraId="5A5DAD57" w14:textId="7751E25E" w:rsidR="000475F3" w:rsidRDefault="00C03C23" w:rsidP="000475F3">
      <w:pPr>
        <w:spacing w:after="240"/>
        <w:ind w:left="-450" w:right="-81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lang w:eastAsia="zh-TW"/>
        </w:rPr>
        <w:t>姓名</w:t>
      </w:r>
      <w:r w:rsidR="000A7369" w:rsidRPr="008F2725">
        <w:rPr>
          <w:b/>
          <w:sz w:val="26"/>
          <w:szCs w:val="26"/>
        </w:rPr>
        <w:t>:</w:t>
      </w:r>
      <w:r w:rsidR="00A86F70">
        <w:rPr>
          <w:b/>
          <w:sz w:val="26"/>
          <w:szCs w:val="26"/>
        </w:rPr>
        <w:tab/>
      </w:r>
      <w:r w:rsidR="00A86F70">
        <w:rPr>
          <w:b/>
          <w:sz w:val="26"/>
          <w:szCs w:val="26"/>
        </w:rPr>
        <w:tab/>
      </w:r>
      <w:r w:rsidR="00A86F70">
        <w:rPr>
          <w:b/>
          <w:sz w:val="26"/>
          <w:szCs w:val="26"/>
        </w:rPr>
        <w:tab/>
      </w:r>
      <w:r w:rsidR="00A86F70">
        <w:rPr>
          <w:b/>
          <w:sz w:val="26"/>
          <w:szCs w:val="26"/>
        </w:rPr>
        <w:tab/>
      </w:r>
      <w:r w:rsidR="000A7369" w:rsidRPr="008F2725">
        <w:rPr>
          <w:b/>
          <w:sz w:val="26"/>
          <w:szCs w:val="26"/>
        </w:rPr>
        <w:tab/>
      </w:r>
      <w:r w:rsidR="000A7369" w:rsidRPr="008F2725">
        <w:rPr>
          <w:b/>
          <w:sz w:val="26"/>
          <w:szCs w:val="26"/>
        </w:rPr>
        <w:tab/>
      </w:r>
      <w:r>
        <w:rPr>
          <w:rFonts w:hint="eastAsia"/>
          <w:b/>
          <w:sz w:val="26"/>
          <w:szCs w:val="26"/>
          <w:lang w:eastAsia="zh-TW"/>
        </w:rPr>
        <w:t>電話號碼</w:t>
      </w:r>
      <w:r w:rsidR="000A7369" w:rsidRPr="008F2725">
        <w:rPr>
          <w:b/>
          <w:sz w:val="26"/>
          <w:szCs w:val="26"/>
        </w:rPr>
        <w:t>:</w:t>
      </w:r>
      <w:r w:rsidR="000A7369">
        <w:rPr>
          <w:b/>
          <w:sz w:val="26"/>
          <w:szCs w:val="26"/>
        </w:rPr>
        <w:tab/>
      </w:r>
    </w:p>
    <w:p w14:paraId="1C566D89" w14:textId="77777777" w:rsidR="000475F3" w:rsidRPr="008E0A83" w:rsidRDefault="000475F3" w:rsidP="000475F3">
      <w:pPr>
        <w:spacing w:after="200"/>
        <w:ind w:left="-540"/>
        <w:rPr>
          <w:b/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lastRenderedPageBreak/>
        <w:t>商業名稱</w:t>
      </w:r>
      <w:r w:rsidRPr="00C722F5">
        <w:rPr>
          <w:sz w:val="26"/>
          <w:szCs w:val="26"/>
          <w:lang w:eastAsia="zh-TW"/>
        </w:rPr>
        <w:t>:</w:t>
      </w:r>
      <w:r>
        <w:rPr>
          <w:b/>
          <w:sz w:val="26"/>
          <w:szCs w:val="26"/>
          <w:lang w:eastAsia="zh-TW"/>
        </w:rPr>
        <w:t xml:space="preserve">  </w:t>
      </w:r>
    </w:p>
    <w:p w14:paraId="3AB4DFC9" w14:textId="77777777" w:rsidR="000475F3" w:rsidRPr="00C722F5" w:rsidRDefault="000475F3" w:rsidP="000475F3">
      <w:pPr>
        <w:spacing w:after="200"/>
        <w:ind w:left="-540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商業地址</w:t>
      </w:r>
      <w:r w:rsidRPr="00C722F5">
        <w:rPr>
          <w:sz w:val="26"/>
          <w:szCs w:val="26"/>
          <w:lang w:eastAsia="zh-TW"/>
        </w:rPr>
        <w:t xml:space="preserve">:  </w:t>
      </w:r>
    </w:p>
    <w:p w14:paraId="47F9F2A4" w14:textId="77777777" w:rsidR="000475F3" w:rsidRDefault="000475F3" w:rsidP="000475F3">
      <w:pPr>
        <w:ind w:left="-540" w:right="-630"/>
        <w:rPr>
          <w:b/>
          <w:lang w:eastAsia="zh-TW"/>
        </w:rPr>
      </w:pPr>
      <w:r>
        <w:rPr>
          <w:rFonts w:hint="eastAsia"/>
          <w:b/>
          <w:sz w:val="26"/>
          <w:szCs w:val="26"/>
          <w:lang w:eastAsia="zh-TW"/>
        </w:rPr>
        <w:t>閣下</w:t>
      </w:r>
      <w:r w:rsidRPr="000151A0">
        <w:rPr>
          <w:rFonts w:hint="eastAsia"/>
          <w:b/>
          <w:sz w:val="26"/>
          <w:szCs w:val="26"/>
          <w:lang w:eastAsia="zh-TW"/>
        </w:rPr>
        <w:t>可以使用此</w:t>
      </w:r>
      <w:r>
        <w:rPr>
          <w:rFonts w:hint="eastAsia"/>
          <w:b/>
          <w:sz w:val="26"/>
          <w:szCs w:val="26"/>
          <w:lang w:eastAsia="zh-TW"/>
        </w:rPr>
        <w:t>附</w:t>
      </w:r>
      <w:r w:rsidRPr="000151A0">
        <w:rPr>
          <w:rFonts w:hint="eastAsia"/>
          <w:b/>
          <w:sz w:val="26"/>
          <w:szCs w:val="26"/>
          <w:lang w:eastAsia="zh-TW"/>
        </w:rPr>
        <w:t>頁</w:t>
      </w:r>
      <w:r>
        <w:rPr>
          <w:rFonts w:hint="eastAsia"/>
          <w:b/>
          <w:sz w:val="26"/>
          <w:szCs w:val="26"/>
          <w:lang w:eastAsia="zh-TW"/>
        </w:rPr>
        <w:t>，</w:t>
      </w:r>
      <w:r w:rsidRPr="000151A0">
        <w:rPr>
          <w:rFonts w:hint="eastAsia"/>
          <w:b/>
          <w:sz w:val="26"/>
          <w:szCs w:val="26"/>
          <w:lang w:eastAsia="zh-TW"/>
        </w:rPr>
        <w:t>提供其他支</w:t>
      </w:r>
      <w:r>
        <w:rPr>
          <w:rFonts w:hint="eastAsia"/>
          <w:b/>
          <w:sz w:val="26"/>
          <w:szCs w:val="26"/>
          <w:lang w:eastAsia="zh-TW"/>
        </w:rPr>
        <w:t>援</w:t>
      </w:r>
      <w:r w:rsidRPr="000151A0">
        <w:rPr>
          <w:rFonts w:hint="eastAsia"/>
          <w:b/>
          <w:sz w:val="26"/>
          <w:szCs w:val="26"/>
          <w:lang w:eastAsia="zh-TW"/>
        </w:rPr>
        <w:t>《公共衛生指令</w:t>
      </w:r>
      <w:r w:rsidRPr="000151A0">
        <w:rPr>
          <w:rFonts w:hint="eastAsia"/>
          <w:b/>
          <w:sz w:val="26"/>
          <w:szCs w:val="26"/>
          <w:lang w:eastAsia="zh-TW"/>
        </w:rPr>
        <w:t>C19-07c</w:t>
      </w:r>
      <w:r w:rsidRPr="000151A0">
        <w:rPr>
          <w:rFonts w:hint="eastAsia"/>
          <w:b/>
          <w:sz w:val="26"/>
          <w:szCs w:val="26"/>
          <w:lang w:eastAsia="zh-TW"/>
        </w:rPr>
        <w:t>》所要求的《</w:t>
      </w:r>
      <w:r w:rsidRPr="007242DE">
        <w:rPr>
          <w:rFonts w:hint="eastAsia"/>
          <w:b/>
          <w:sz w:val="26"/>
          <w:szCs w:val="26"/>
          <w:lang w:eastAsia="zh-TW"/>
        </w:rPr>
        <w:t>社交距離議定書</w:t>
      </w:r>
      <w:r w:rsidRPr="000151A0">
        <w:rPr>
          <w:rFonts w:hint="eastAsia"/>
          <w:b/>
          <w:sz w:val="26"/>
          <w:szCs w:val="26"/>
          <w:lang w:eastAsia="zh-TW"/>
        </w:rPr>
        <w:t>》</w:t>
      </w:r>
      <w:r>
        <w:rPr>
          <w:rFonts w:hint="eastAsia"/>
          <w:b/>
          <w:sz w:val="26"/>
          <w:szCs w:val="26"/>
          <w:lang w:eastAsia="zh-TW"/>
        </w:rPr>
        <w:t>的資料</w:t>
      </w:r>
      <w:r w:rsidRPr="000151A0">
        <w:rPr>
          <w:rFonts w:hint="eastAsia"/>
          <w:b/>
          <w:sz w:val="26"/>
          <w:szCs w:val="26"/>
          <w:lang w:eastAsia="zh-TW"/>
        </w:rPr>
        <w:t>。</w:t>
      </w:r>
      <w:r>
        <w:rPr>
          <w:rFonts w:hint="eastAsia"/>
          <w:b/>
          <w:sz w:val="26"/>
          <w:szCs w:val="26"/>
          <w:lang w:eastAsia="zh-TW"/>
        </w:rPr>
        <w:t>可以</w:t>
      </w:r>
      <w:r w:rsidRPr="000151A0">
        <w:rPr>
          <w:rFonts w:hint="eastAsia"/>
          <w:b/>
          <w:sz w:val="26"/>
          <w:szCs w:val="26"/>
          <w:lang w:eastAsia="zh-TW"/>
        </w:rPr>
        <w:t>根據需要使用</w:t>
      </w:r>
      <w:r>
        <w:rPr>
          <w:rFonts w:hint="eastAsia"/>
          <w:b/>
          <w:sz w:val="26"/>
          <w:szCs w:val="26"/>
          <w:lang w:eastAsia="zh-TW"/>
        </w:rPr>
        <w:t>超過一張附</w:t>
      </w:r>
      <w:r w:rsidRPr="000151A0">
        <w:rPr>
          <w:rFonts w:hint="eastAsia"/>
          <w:b/>
          <w:sz w:val="26"/>
          <w:szCs w:val="26"/>
          <w:lang w:eastAsia="zh-TW"/>
        </w:rPr>
        <w:t>頁。請</w:t>
      </w:r>
      <w:r>
        <w:rPr>
          <w:rFonts w:hint="eastAsia"/>
          <w:b/>
          <w:sz w:val="26"/>
          <w:szCs w:val="26"/>
          <w:lang w:eastAsia="zh-TW"/>
        </w:rPr>
        <w:t>於</w:t>
      </w:r>
      <w:r w:rsidRPr="000151A0">
        <w:rPr>
          <w:rFonts w:hint="eastAsia"/>
          <w:b/>
          <w:sz w:val="26"/>
          <w:szCs w:val="26"/>
          <w:lang w:eastAsia="zh-TW"/>
        </w:rPr>
        <w:t>下面列出</w:t>
      </w:r>
      <w:r>
        <w:rPr>
          <w:rFonts w:hint="eastAsia"/>
          <w:b/>
          <w:sz w:val="26"/>
          <w:szCs w:val="26"/>
          <w:lang w:eastAsia="zh-TW"/>
        </w:rPr>
        <w:t>資料</w:t>
      </w:r>
      <w:r w:rsidRPr="000151A0">
        <w:rPr>
          <w:rFonts w:hint="eastAsia"/>
          <w:b/>
          <w:sz w:val="26"/>
          <w:szCs w:val="26"/>
          <w:lang w:eastAsia="zh-TW"/>
        </w:rPr>
        <w:t>時，</w:t>
      </w:r>
      <w:r>
        <w:rPr>
          <w:rFonts w:hint="eastAsia"/>
          <w:b/>
          <w:sz w:val="26"/>
          <w:szCs w:val="26"/>
          <w:lang w:eastAsia="zh-TW"/>
        </w:rPr>
        <w:t>同時</w:t>
      </w:r>
      <w:r w:rsidRPr="000151A0">
        <w:rPr>
          <w:rFonts w:hint="eastAsia"/>
          <w:b/>
          <w:sz w:val="26"/>
          <w:szCs w:val="26"/>
          <w:lang w:eastAsia="zh-TW"/>
        </w:rPr>
        <w:t>列出</w:t>
      </w:r>
      <w:r>
        <w:rPr>
          <w:rFonts w:hint="eastAsia"/>
          <w:b/>
          <w:sz w:val="26"/>
          <w:szCs w:val="26"/>
          <w:lang w:eastAsia="zh-TW"/>
        </w:rPr>
        <w:t>閣下所</w:t>
      </w:r>
      <w:r w:rsidRPr="000151A0">
        <w:rPr>
          <w:rFonts w:hint="eastAsia"/>
          <w:b/>
          <w:sz w:val="26"/>
          <w:szCs w:val="26"/>
          <w:lang w:eastAsia="zh-TW"/>
        </w:rPr>
        <w:t>補充的部分的標題。</w:t>
      </w:r>
      <w:r>
        <w:rPr>
          <w:b/>
          <w:sz w:val="26"/>
          <w:szCs w:val="26"/>
          <w:lang w:eastAsia="zh-TW"/>
        </w:rPr>
        <w:t xml:space="preserve">  </w:t>
      </w:r>
      <w:r w:rsidRPr="006B51D0">
        <w:rPr>
          <w:b/>
          <w:sz w:val="26"/>
          <w:szCs w:val="26"/>
          <w:lang w:eastAsia="zh-TW"/>
        </w:rPr>
        <w:br/>
      </w:r>
    </w:p>
    <w:p w14:paraId="5ADE6880" w14:textId="77777777" w:rsidR="000475F3" w:rsidRDefault="000475F3" w:rsidP="000475F3">
      <w:pPr>
        <w:pBdr>
          <w:top w:val="single" w:sz="4" w:space="1" w:color="auto"/>
        </w:pBdr>
        <w:ind w:left="-540" w:right="-630"/>
        <w:rPr>
          <w:b/>
          <w:lang w:eastAsia="zh-TW"/>
        </w:rPr>
      </w:pPr>
    </w:p>
    <w:p w14:paraId="215BD80F" w14:textId="77777777" w:rsidR="000475F3" w:rsidRDefault="000475F3" w:rsidP="000475F3">
      <w:pPr>
        <w:ind w:left="-540" w:right="-630"/>
        <w:rPr>
          <w:b/>
          <w:lang w:eastAsia="zh-TW"/>
        </w:rPr>
      </w:pPr>
    </w:p>
    <w:p w14:paraId="5B7C7DF5" w14:textId="77777777" w:rsidR="000475F3" w:rsidRPr="006B51D0" w:rsidRDefault="000475F3" w:rsidP="000475F3">
      <w:pPr>
        <w:ind w:left="-540" w:right="-630"/>
        <w:rPr>
          <w:b/>
          <w:lang w:eastAsia="zh-TW"/>
        </w:rPr>
      </w:pPr>
    </w:p>
    <w:p w14:paraId="51F8F6EC" w14:textId="77777777" w:rsidR="000475F3" w:rsidRDefault="000475F3" w:rsidP="000475F3">
      <w:pPr>
        <w:ind w:left="-540" w:right="-630"/>
        <w:rPr>
          <w:lang w:eastAsia="zh-TW"/>
        </w:rPr>
        <w:sectPr w:rsidR="000475F3" w:rsidSect="00C00984">
          <w:headerReference w:type="default" r:id="rId8"/>
          <w:footerReference w:type="default" r:id="rId9"/>
          <w:pgSz w:w="12240" w:h="15840"/>
          <w:pgMar w:top="720" w:right="1440" w:bottom="720" w:left="1440" w:header="634" w:footer="418" w:gutter="0"/>
          <w:cols w:space="720"/>
          <w:docGrid w:linePitch="360"/>
        </w:sectPr>
      </w:pPr>
      <w:r>
        <w:rPr>
          <w:lang w:eastAsia="zh-TW"/>
        </w:rPr>
        <w:t xml:space="preserve"> </w:t>
      </w:r>
      <w:r>
        <w:rPr>
          <w:lang w:eastAsia="zh-TW"/>
        </w:rPr>
        <w:br/>
      </w:r>
    </w:p>
    <w:p w14:paraId="57258A2F" w14:textId="77777777" w:rsidR="000475F3" w:rsidRDefault="000475F3" w:rsidP="000475F3">
      <w:pPr>
        <w:ind w:left="-540" w:right="-630"/>
        <w:rPr>
          <w:lang w:eastAsia="zh-TW"/>
        </w:rPr>
      </w:pPr>
    </w:p>
    <w:p w14:paraId="65086332" w14:textId="77777777" w:rsidR="000475F3" w:rsidRPr="008E0A83" w:rsidRDefault="000475F3" w:rsidP="000475F3">
      <w:pPr>
        <w:spacing w:after="200"/>
        <w:ind w:left="-540"/>
        <w:rPr>
          <w:b/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商業名稱</w:t>
      </w:r>
      <w:r w:rsidRPr="00C722F5">
        <w:rPr>
          <w:sz w:val="26"/>
          <w:szCs w:val="26"/>
          <w:lang w:eastAsia="zh-TW"/>
        </w:rPr>
        <w:t>:</w:t>
      </w:r>
      <w:r>
        <w:rPr>
          <w:b/>
          <w:sz w:val="26"/>
          <w:szCs w:val="26"/>
          <w:lang w:eastAsia="zh-TW"/>
        </w:rPr>
        <w:t xml:space="preserve">  </w:t>
      </w:r>
    </w:p>
    <w:p w14:paraId="0DD26D21" w14:textId="77777777" w:rsidR="000475F3" w:rsidRPr="00C722F5" w:rsidRDefault="000475F3" w:rsidP="000475F3">
      <w:pPr>
        <w:spacing w:after="200"/>
        <w:ind w:left="-540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商業地址</w:t>
      </w:r>
      <w:r w:rsidRPr="00C722F5">
        <w:rPr>
          <w:sz w:val="26"/>
          <w:szCs w:val="26"/>
          <w:lang w:eastAsia="zh-TW"/>
        </w:rPr>
        <w:t xml:space="preserve">:  </w:t>
      </w:r>
    </w:p>
    <w:p w14:paraId="5CB1370B" w14:textId="77777777" w:rsidR="000475F3" w:rsidRDefault="000475F3" w:rsidP="000475F3">
      <w:pPr>
        <w:ind w:left="-540" w:right="-630"/>
        <w:rPr>
          <w:b/>
          <w:lang w:eastAsia="zh-TW"/>
        </w:rPr>
      </w:pPr>
      <w:r>
        <w:rPr>
          <w:rFonts w:hint="eastAsia"/>
          <w:b/>
          <w:sz w:val="26"/>
          <w:szCs w:val="26"/>
          <w:lang w:eastAsia="zh-TW"/>
        </w:rPr>
        <w:t>閣下</w:t>
      </w:r>
      <w:r w:rsidRPr="000151A0">
        <w:rPr>
          <w:rFonts w:hint="eastAsia"/>
          <w:b/>
          <w:sz w:val="26"/>
          <w:szCs w:val="26"/>
          <w:lang w:eastAsia="zh-TW"/>
        </w:rPr>
        <w:t>可以使用此</w:t>
      </w:r>
      <w:r>
        <w:rPr>
          <w:rFonts w:hint="eastAsia"/>
          <w:b/>
          <w:sz w:val="26"/>
          <w:szCs w:val="26"/>
          <w:lang w:eastAsia="zh-TW"/>
        </w:rPr>
        <w:t>附</w:t>
      </w:r>
      <w:r w:rsidRPr="000151A0">
        <w:rPr>
          <w:rFonts w:hint="eastAsia"/>
          <w:b/>
          <w:sz w:val="26"/>
          <w:szCs w:val="26"/>
          <w:lang w:eastAsia="zh-TW"/>
        </w:rPr>
        <w:t>頁</w:t>
      </w:r>
      <w:r>
        <w:rPr>
          <w:rFonts w:hint="eastAsia"/>
          <w:b/>
          <w:sz w:val="26"/>
          <w:szCs w:val="26"/>
          <w:lang w:eastAsia="zh-TW"/>
        </w:rPr>
        <w:t>，</w:t>
      </w:r>
      <w:r w:rsidRPr="000151A0">
        <w:rPr>
          <w:rFonts w:hint="eastAsia"/>
          <w:b/>
          <w:sz w:val="26"/>
          <w:szCs w:val="26"/>
          <w:lang w:eastAsia="zh-TW"/>
        </w:rPr>
        <w:t>提供其他支</w:t>
      </w:r>
      <w:r>
        <w:rPr>
          <w:rFonts w:hint="eastAsia"/>
          <w:b/>
          <w:sz w:val="26"/>
          <w:szCs w:val="26"/>
          <w:lang w:eastAsia="zh-TW"/>
        </w:rPr>
        <w:t>援</w:t>
      </w:r>
      <w:r w:rsidRPr="000151A0">
        <w:rPr>
          <w:rFonts w:hint="eastAsia"/>
          <w:b/>
          <w:sz w:val="26"/>
          <w:szCs w:val="26"/>
          <w:lang w:eastAsia="zh-TW"/>
        </w:rPr>
        <w:t>《公共衛生指令</w:t>
      </w:r>
      <w:r w:rsidRPr="000151A0">
        <w:rPr>
          <w:rFonts w:hint="eastAsia"/>
          <w:b/>
          <w:sz w:val="26"/>
          <w:szCs w:val="26"/>
          <w:lang w:eastAsia="zh-TW"/>
        </w:rPr>
        <w:t>C19-07c</w:t>
      </w:r>
      <w:r w:rsidRPr="000151A0">
        <w:rPr>
          <w:rFonts w:hint="eastAsia"/>
          <w:b/>
          <w:sz w:val="26"/>
          <w:szCs w:val="26"/>
          <w:lang w:eastAsia="zh-TW"/>
        </w:rPr>
        <w:t>》所要求的《</w:t>
      </w:r>
      <w:r w:rsidRPr="007242DE">
        <w:rPr>
          <w:rFonts w:hint="eastAsia"/>
          <w:b/>
          <w:sz w:val="26"/>
          <w:szCs w:val="26"/>
          <w:lang w:eastAsia="zh-TW"/>
        </w:rPr>
        <w:t>社交距離議定書</w:t>
      </w:r>
      <w:r w:rsidRPr="000151A0">
        <w:rPr>
          <w:rFonts w:hint="eastAsia"/>
          <w:b/>
          <w:sz w:val="26"/>
          <w:szCs w:val="26"/>
          <w:lang w:eastAsia="zh-TW"/>
        </w:rPr>
        <w:t>》</w:t>
      </w:r>
      <w:r>
        <w:rPr>
          <w:rFonts w:hint="eastAsia"/>
          <w:b/>
          <w:sz w:val="26"/>
          <w:szCs w:val="26"/>
          <w:lang w:eastAsia="zh-TW"/>
        </w:rPr>
        <w:t>的資料</w:t>
      </w:r>
      <w:r w:rsidRPr="000151A0">
        <w:rPr>
          <w:rFonts w:hint="eastAsia"/>
          <w:b/>
          <w:sz w:val="26"/>
          <w:szCs w:val="26"/>
          <w:lang w:eastAsia="zh-TW"/>
        </w:rPr>
        <w:t>。</w:t>
      </w:r>
      <w:r>
        <w:rPr>
          <w:rFonts w:hint="eastAsia"/>
          <w:b/>
          <w:sz w:val="26"/>
          <w:szCs w:val="26"/>
          <w:lang w:eastAsia="zh-TW"/>
        </w:rPr>
        <w:t>可以</w:t>
      </w:r>
      <w:r w:rsidRPr="000151A0">
        <w:rPr>
          <w:rFonts w:hint="eastAsia"/>
          <w:b/>
          <w:sz w:val="26"/>
          <w:szCs w:val="26"/>
          <w:lang w:eastAsia="zh-TW"/>
        </w:rPr>
        <w:t>根據需要使用</w:t>
      </w:r>
      <w:r>
        <w:rPr>
          <w:rFonts w:hint="eastAsia"/>
          <w:b/>
          <w:sz w:val="26"/>
          <w:szCs w:val="26"/>
          <w:lang w:eastAsia="zh-TW"/>
        </w:rPr>
        <w:t>超過一張附</w:t>
      </w:r>
      <w:r w:rsidRPr="000151A0">
        <w:rPr>
          <w:rFonts w:hint="eastAsia"/>
          <w:b/>
          <w:sz w:val="26"/>
          <w:szCs w:val="26"/>
          <w:lang w:eastAsia="zh-TW"/>
        </w:rPr>
        <w:t>頁。請</w:t>
      </w:r>
      <w:r>
        <w:rPr>
          <w:rFonts w:hint="eastAsia"/>
          <w:b/>
          <w:sz w:val="26"/>
          <w:szCs w:val="26"/>
          <w:lang w:eastAsia="zh-TW"/>
        </w:rPr>
        <w:t>於</w:t>
      </w:r>
      <w:r w:rsidRPr="000151A0">
        <w:rPr>
          <w:rFonts w:hint="eastAsia"/>
          <w:b/>
          <w:sz w:val="26"/>
          <w:szCs w:val="26"/>
          <w:lang w:eastAsia="zh-TW"/>
        </w:rPr>
        <w:t>下面列出</w:t>
      </w:r>
      <w:r>
        <w:rPr>
          <w:rFonts w:hint="eastAsia"/>
          <w:b/>
          <w:sz w:val="26"/>
          <w:szCs w:val="26"/>
          <w:lang w:eastAsia="zh-TW"/>
        </w:rPr>
        <w:t>資料</w:t>
      </w:r>
      <w:r w:rsidRPr="000151A0">
        <w:rPr>
          <w:rFonts w:hint="eastAsia"/>
          <w:b/>
          <w:sz w:val="26"/>
          <w:szCs w:val="26"/>
          <w:lang w:eastAsia="zh-TW"/>
        </w:rPr>
        <w:t>時，</w:t>
      </w:r>
      <w:r>
        <w:rPr>
          <w:rFonts w:hint="eastAsia"/>
          <w:b/>
          <w:sz w:val="26"/>
          <w:szCs w:val="26"/>
          <w:lang w:eastAsia="zh-TW"/>
        </w:rPr>
        <w:t>同時</w:t>
      </w:r>
      <w:r w:rsidRPr="000151A0">
        <w:rPr>
          <w:rFonts w:hint="eastAsia"/>
          <w:b/>
          <w:sz w:val="26"/>
          <w:szCs w:val="26"/>
          <w:lang w:eastAsia="zh-TW"/>
        </w:rPr>
        <w:t>列出</w:t>
      </w:r>
      <w:r>
        <w:rPr>
          <w:rFonts w:hint="eastAsia"/>
          <w:b/>
          <w:sz w:val="26"/>
          <w:szCs w:val="26"/>
          <w:lang w:eastAsia="zh-TW"/>
        </w:rPr>
        <w:t>閣下所</w:t>
      </w:r>
      <w:r w:rsidRPr="000151A0">
        <w:rPr>
          <w:rFonts w:hint="eastAsia"/>
          <w:b/>
          <w:sz w:val="26"/>
          <w:szCs w:val="26"/>
          <w:lang w:eastAsia="zh-TW"/>
        </w:rPr>
        <w:t>補充的部分的標題。</w:t>
      </w:r>
      <w:r>
        <w:rPr>
          <w:b/>
          <w:sz w:val="26"/>
          <w:szCs w:val="26"/>
          <w:lang w:eastAsia="zh-TW"/>
        </w:rPr>
        <w:t xml:space="preserve">  </w:t>
      </w:r>
      <w:r w:rsidRPr="006B51D0">
        <w:rPr>
          <w:b/>
          <w:sz w:val="26"/>
          <w:szCs w:val="26"/>
          <w:lang w:eastAsia="zh-TW"/>
        </w:rPr>
        <w:br/>
      </w:r>
    </w:p>
    <w:p w14:paraId="159999B5" w14:textId="77777777" w:rsidR="000475F3" w:rsidRDefault="000475F3" w:rsidP="000475F3">
      <w:pPr>
        <w:pBdr>
          <w:top w:val="single" w:sz="4" w:space="1" w:color="auto"/>
        </w:pBdr>
        <w:ind w:left="-540" w:right="-630"/>
        <w:rPr>
          <w:b/>
          <w:lang w:eastAsia="zh-TW"/>
        </w:rPr>
      </w:pPr>
    </w:p>
    <w:p w14:paraId="40AA8022" w14:textId="77777777" w:rsidR="000475F3" w:rsidRDefault="000475F3" w:rsidP="000475F3">
      <w:pPr>
        <w:ind w:left="-540" w:right="-630"/>
        <w:rPr>
          <w:b/>
          <w:lang w:eastAsia="zh-TW"/>
        </w:rPr>
      </w:pPr>
    </w:p>
    <w:p w14:paraId="680267D9" w14:textId="77777777" w:rsidR="000475F3" w:rsidRPr="006B51D0" w:rsidRDefault="000475F3" w:rsidP="000475F3">
      <w:pPr>
        <w:ind w:left="-540" w:right="-630"/>
        <w:rPr>
          <w:b/>
          <w:lang w:eastAsia="zh-TW"/>
        </w:rPr>
      </w:pPr>
    </w:p>
    <w:p w14:paraId="3F56E552" w14:textId="4B9287E2" w:rsidR="000475F3" w:rsidRDefault="000475F3" w:rsidP="000475F3">
      <w:pPr>
        <w:ind w:left="-540" w:right="-630"/>
        <w:rPr>
          <w:lang w:eastAsia="zh-TW"/>
        </w:rPr>
        <w:sectPr w:rsidR="000475F3" w:rsidSect="00C00984">
          <w:headerReference w:type="default" r:id="rId10"/>
          <w:footerReference w:type="default" r:id="rId11"/>
          <w:pgSz w:w="12240" w:h="15840"/>
          <w:pgMar w:top="720" w:right="1440" w:bottom="720" w:left="1440" w:header="634" w:footer="418" w:gutter="0"/>
          <w:cols w:space="720"/>
          <w:docGrid w:linePitch="360"/>
        </w:sectPr>
      </w:pPr>
    </w:p>
    <w:p w14:paraId="033BCF4F" w14:textId="4CF2ADBF" w:rsidR="000A7369" w:rsidRPr="008F2725" w:rsidRDefault="000A7369" w:rsidP="000475F3">
      <w:pPr>
        <w:spacing w:after="240"/>
        <w:ind w:right="-810"/>
        <w:rPr>
          <w:b/>
          <w:sz w:val="26"/>
          <w:szCs w:val="26"/>
        </w:rPr>
      </w:pPr>
    </w:p>
    <w:sectPr w:rsidR="000A7369" w:rsidRPr="008F2725" w:rsidSect="00C00984">
      <w:headerReference w:type="default" r:id="rId12"/>
      <w:footerReference w:type="default" r:id="rId13"/>
      <w:pgSz w:w="12240" w:h="15840"/>
      <w:pgMar w:top="720" w:right="1440" w:bottom="720" w:left="1440" w:header="634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423A" w14:textId="77777777" w:rsidR="00E523CA" w:rsidRDefault="00E523CA" w:rsidP="00F927EF">
      <w:pPr>
        <w:spacing w:line="240" w:lineRule="auto"/>
      </w:pPr>
      <w:r>
        <w:separator/>
      </w:r>
    </w:p>
  </w:endnote>
  <w:endnote w:type="continuationSeparator" w:id="0">
    <w:p w14:paraId="4F6A15E0" w14:textId="77777777" w:rsidR="00E523CA" w:rsidRDefault="00E523CA" w:rsidP="00F9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A851" w14:textId="77777777" w:rsidR="000475F3" w:rsidRPr="00C301BD" w:rsidRDefault="000475F3" w:rsidP="00F927EF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731D" w14:textId="77777777" w:rsidR="000475F3" w:rsidRPr="00C301BD" w:rsidRDefault="000475F3" w:rsidP="00F927EF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2444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968D38" w14:textId="272D2227" w:rsidR="00B57DE2" w:rsidRDefault="00B57DE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91428B" w14:textId="36BA204C" w:rsidR="000A7369" w:rsidRPr="00C301BD" w:rsidRDefault="000A7369" w:rsidP="00F927EF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3F5C" w14:textId="77777777" w:rsidR="00E523CA" w:rsidRDefault="00E523CA" w:rsidP="00F927EF">
      <w:pPr>
        <w:spacing w:line="240" w:lineRule="auto"/>
      </w:pPr>
      <w:r>
        <w:separator/>
      </w:r>
    </w:p>
  </w:footnote>
  <w:footnote w:type="continuationSeparator" w:id="0">
    <w:p w14:paraId="22B29345" w14:textId="77777777" w:rsidR="00E523CA" w:rsidRDefault="00E523CA" w:rsidP="00F92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A4E8" w14:textId="77777777" w:rsidR="000475F3" w:rsidRPr="006B51D0" w:rsidRDefault="000475F3" w:rsidP="00C00984">
    <w:pPr>
      <w:tabs>
        <w:tab w:val="center" w:pos="4680"/>
        <w:tab w:val="left" w:pos="7155"/>
        <w:tab w:val="left" w:pos="7845"/>
      </w:tabs>
      <w:rPr>
        <w:b/>
        <w:lang w:eastAsia="zh-TW"/>
      </w:rPr>
    </w:pPr>
    <w:r w:rsidRPr="001C283F">
      <w:rPr>
        <w:b/>
      </w:rPr>
      <w:tab/>
    </w:r>
    <w:r w:rsidRPr="007327DA">
      <w:rPr>
        <w:rFonts w:ascii="PMingLiU" w:hAnsi="PMingLiU" w:cs="PMingLiU" w:hint="eastAsia"/>
        <w:b/>
        <w:u w:val="single"/>
        <w:lang w:eastAsia="zh-TW"/>
      </w:rPr>
      <w:t>附錄</w:t>
    </w:r>
    <w:r w:rsidRPr="007327DA">
      <w:rPr>
        <w:b/>
        <w:u w:val="single"/>
        <w:lang w:eastAsia="zh-TW"/>
      </w:rPr>
      <w:t>A</w:t>
    </w:r>
    <w:r w:rsidRPr="007327DA">
      <w:rPr>
        <w:rFonts w:ascii="PMingLiU" w:hAnsi="PMingLiU" w:cs="PMingLiU" w:hint="eastAsia"/>
        <w:b/>
        <w:u w:val="single"/>
        <w:lang w:eastAsia="zh-TW"/>
      </w:rPr>
      <w:t>：</w:t>
    </w:r>
    <w:r w:rsidRPr="007E2687">
      <w:rPr>
        <w:rFonts w:ascii="PMingLiU" w:hAnsi="PMingLiU" w:cs="PMingLiU" w:hint="eastAsia"/>
        <w:b/>
        <w:u w:val="single"/>
        <w:lang w:eastAsia="zh-TW"/>
      </w:rPr>
      <w:t>社交距離議定書</w:t>
    </w:r>
    <w:r>
      <w:rPr>
        <w:b/>
        <w:u w:val="single"/>
        <w:lang w:eastAsia="zh-TW"/>
      </w:rPr>
      <w:br/>
    </w:r>
    <w:r w:rsidRPr="006B51D0">
      <w:rPr>
        <w:b/>
        <w:lang w:eastAsia="zh-TW"/>
      </w:rPr>
      <w:tab/>
    </w:r>
    <w:r>
      <w:rPr>
        <w:b/>
        <w:u w:val="single"/>
        <w:lang w:eastAsia="zh-TW"/>
      </w:rPr>
      <w:t>(</w:t>
    </w:r>
    <w:r>
      <w:rPr>
        <w:rFonts w:hint="eastAsia"/>
        <w:b/>
        <w:u w:val="single"/>
        <w:lang w:eastAsia="zh-TW"/>
      </w:rPr>
      <w:t>附加頁面</w:t>
    </w:r>
    <w:r>
      <w:rPr>
        <w:b/>
        <w:u w:val="single"/>
        <w:lang w:eastAsia="zh-TW"/>
      </w:rPr>
      <w:t>)</w:t>
    </w:r>
    <w:r>
      <w:rPr>
        <w:b/>
        <w:lang w:eastAsia="zh-TW"/>
      </w:rPr>
      <w:tab/>
    </w:r>
    <w:r>
      <w:rPr>
        <w:rFonts w:hint="eastAsia"/>
        <w:b/>
        <w:lang w:eastAsia="zh-TW"/>
      </w:rPr>
      <w:t>第</w:t>
    </w:r>
    <w:r>
      <w:rPr>
        <w:b/>
        <w:lang w:eastAsia="zh-TW"/>
      </w:rPr>
      <w:t xml:space="preserve">____ </w:t>
    </w:r>
    <w:r>
      <w:rPr>
        <w:rFonts w:hint="eastAsia"/>
        <w:b/>
        <w:lang w:eastAsia="zh-TW"/>
      </w:rPr>
      <w:t>頁</w:t>
    </w:r>
    <w:r>
      <w:rPr>
        <w:rFonts w:hint="eastAsia"/>
        <w:b/>
        <w:lang w:eastAsia="zh-TW"/>
      </w:rPr>
      <w:t>,</w:t>
    </w:r>
    <w:r>
      <w:rPr>
        <w:rFonts w:hint="eastAsia"/>
        <w:b/>
        <w:lang w:eastAsia="zh-TW"/>
      </w:rPr>
      <w:t>共</w:t>
    </w:r>
    <w:r>
      <w:rPr>
        <w:b/>
        <w:lang w:eastAsia="zh-TW"/>
      </w:rPr>
      <w:t xml:space="preserve"> ____ </w:t>
    </w:r>
    <w:r>
      <w:rPr>
        <w:rFonts w:hint="eastAsia"/>
        <w:b/>
        <w:lang w:eastAsia="zh-TW"/>
      </w:rPr>
      <w:t>頁</w:t>
    </w:r>
  </w:p>
  <w:p w14:paraId="1D9D60A7" w14:textId="77777777" w:rsidR="000475F3" w:rsidRPr="00BA1EF3" w:rsidRDefault="000475F3" w:rsidP="00BA1EF3">
    <w:pPr>
      <w:jc w:val="center"/>
      <w:rPr>
        <w:b/>
        <w:u w:val="single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26C7" w14:textId="77777777" w:rsidR="000475F3" w:rsidRPr="006B51D0" w:rsidRDefault="000475F3" w:rsidP="00C00984">
    <w:pPr>
      <w:tabs>
        <w:tab w:val="center" w:pos="4680"/>
        <w:tab w:val="left" w:pos="7155"/>
        <w:tab w:val="left" w:pos="7845"/>
      </w:tabs>
      <w:rPr>
        <w:b/>
        <w:lang w:eastAsia="zh-TW"/>
      </w:rPr>
    </w:pPr>
    <w:r w:rsidRPr="001C283F">
      <w:rPr>
        <w:b/>
      </w:rPr>
      <w:tab/>
    </w:r>
    <w:r w:rsidRPr="007327DA">
      <w:rPr>
        <w:rFonts w:ascii="PMingLiU" w:hAnsi="PMingLiU" w:cs="PMingLiU" w:hint="eastAsia"/>
        <w:b/>
        <w:u w:val="single"/>
        <w:lang w:eastAsia="zh-TW"/>
      </w:rPr>
      <w:t>附錄</w:t>
    </w:r>
    <w:r w:rsidRPr="007327DA">
      <w:rPr>
        <w:b/>
        <w:u w:val="single"/>
        <w:lang w:eastAsia="zh-TW"/>
      </w:rPr>
      <w:t>A</w:t>
    </w:r>
    <w:r w:rsidRPr="007327DA">
      <w:rPr>
        <w:rFonts w:ascii="PMingLiU" w:hAnsi="PMingLiU" w:cs="PMingLiU" w:hint="eastAsia"/>
        <w:b/>
        <w:u w:val="single"/>
        <w:lang w:eastAsia="zh-TW"/>
      </w:rPr>
      <w:t>：</w:t>
    </w:r>
    <w:r w:rsidRPr="007E2687">
      <w:rPr>
        <w:rFonts w:ascii="PMingLiU" w:hAnsi="PMingLiU" w:cs="PMingLiU" w:hint="eastAsia"/>
        <w:b/>
        <w:u w:val="single"/>
        <w:lang w:eastAsia="zh-TW"/>
      </w:rPr>
      <w:t>社交距離議定書</w:t>
    </w:r>
    <w:r>
      <w:rPr>
        <w:b/>
        <w:u w:val="single"/>
        <w:lang w:eastAsia="zh-TW"/>
      </w:rPr>
      <w:br/>
    </w:r>
    <w:r w:rsidRPr="006B51D0">
      <w:rPr>
        <w:b/>
        <w:lang w:eastAsia="zh-TW"/>
      </w:rPr>
      <w:tab/>
    </w:r>
    <w:r>
      <w:rPr>
        <w:b/>
        <w:u w:val="single"/>
        <w:lang w:eastAsia="zh-TW"/>
      </w:rPr>
      <w:t>(</w:t>
    </w:r>
    <w:r>
      <w:rPr>
        <w:rFonts w:hint="eastAsia"/>
        <w:b/>
        <w:u w:val="single"/>
        <w:lang w:eastAsia="zh-TW"/>
      </w:rPr>
      <w:t>附加頁面</w:t>
    </w:r>
    <w:r>
      <w:rPr>
        <w:b/>
        <w:u w:val="single"/>
        <w:lang w:eastAsia="zh-TW"/>
      </w:rPr>
      <w:t>)</w:t>
    </w:r>
    <w:r>
      <w:rPr>
        <w:b/>
        <w:lang w:eastAsia="zh-TW"/>
      </w:rPr>
      <w:tab/>
    </w:r>
    <w:r>
      <w:rPr>
        <w:rFonts w:hint="eastAsia"/>
        <w:b/>
        <w:lang w:eastAsia="zh-TW"/>
      </w:rPr>
      <w:t>第</w:t>
    </w:r>
    <w:r>
      <w:rPr>
        <w:b/>
        <w:lang w:eastAsia="zh-TW"/>
      </w:rPr>
      <w:t xml:space="preserve">____ </w:t>
    </w:r>
    <w:r>
      <w:rPr>
        <w:rFonts w:hint="eastAsia"/>
        <w:b/>
        <w:lang w:eastAsia="zh-TW"/>
      </w:rPr>
      <w:t>頁</w:t>
    </w:r>
    <w:r>
      <w:rPr>
        <w:rFonts w:hint="eastAsia"/>
        <w:b/>
        <w:lang w:eastAsia="zh-TW"/>
      </w:rPr>
      <w:t>,</w:t>
    </w:r>
    <w:r>
      <w:rPr>
        <w:rFonts w:hint="eastAsia"/>
        <w:b/>
        <w:lang w:eastAsia="zh-TW"/>
      </w:rPr>
      <w:t>共</w:t>
    </w:r>
    <w:r>
      <w:rPr>
        <w:b/>
        <w:lang w:eastAsia="zh-TW"/>
      </w:rPr>
      <w:t xml:space="preserve"> ____ </w:t>
    </w:r>
    <w:r>
      <w:rPr>
        <w:rFonts w:hint="eastAsia"/>
        <w:b/>
        <w:lang w:eastAsia="zh-TW"/>
      </w:rPr>
      <w:t>頁</w:t>
    </w:r>
  </w:p>
  <w:p w14:paraId="7AA99747" w14:textId="77777777" w:rsidR="000475F3" w:rsidRPr="00BA1EF3" w:rsidRDefault="000475F3" w:rsidP="00BA1EF3">
    <w:pPr>
      <w:jc w:val="center"/>
      <w:rPr>
        <w:b/>
        <w:u w:val="single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9CB6" w14:textId="0EED6004" w:rsidR="000A7369" w:rsidRPr="003E693B" w:rsidRDefault="003E693B" w:rsidP="00C00984">
    <w:pPr>
      <w:tabs>
        <w:tab w:val="center" w:pos="4680"/>
        <w:tab w:val="left" w:pos="7155"/>
        <w:tab w:val="left" w:pos="7845"/>
      </w:tabs>
      <w:rPr>
        <w:b/>
        <w:u w:val="single"/>
        <w:lang w:eastAsia="zh-TW"/>
      </w:rPr>
    </w:pPr>
    <w:r>
      <w:rPr>
        <w:b/>
      </w:rPr>
      <w:tab/>
    </w:r>
    <w:r w:rsidR="00424313" w:rsidRPr="00424313">
      <w:rPr>
        <w:rFonts w:ascii="PMingLiU" w:hAnsi="PMingLiU" w:cs="PMingLiU" w:hint="eastAsia"/>
        <w:b/>
        <w:sz w:val="26"/>
        <w:szCs w:val="26"/>
        <w:u w:val="single"/>
        <w:lang w:eastAsia="zh-TW"/>
      </w:rPr>
      <w:t>公共衛生指令</w:t>
    </w:r>
    <w:r w:rsidR="00424313" w:rsidRPr="00424313">
      <w:rPr>
        <w:rFonts w:hint="eastAsia"/>
        <w:b/>
        <w:sz w:val="26"/>
        <w:szCs w:val="26"/>
        <w:u w:val="single"/>
        <w:lang w:eastAsia="zh-TW"/>
      </w:rPr>
      <w:t>C19-07c</w:t>
    </w:r>
    <w:r w:rsidR="00424313" w:rsidRPr="003E693B">
      <w:rPr>
        <w:b/>
        <w:u w:val="single"/>
        <w:lang w:eastAsia="zh-TW"/>
      </w:rPr>
      <w:t xml:space="preserve"> </w:t>
    </w:r>
    <w:r w:rsidR="00424313">
      <w:rPr>
        <w:b/>
        <w:u w:val="single"/>
        <w:lang w:eastAsia="zh-TW"/>
      </w:rPr>
      <w:t>–</w:t>
    </w:r>
    <w:r w:rsidRPr="003E693B">
      <w:rPr>
        <w:b/>
        <w:u w:val="single"/>
        <w:lang w:eastAsia="zh-TW"/>
      </w:rPr>
      <w:t xml:space="preserve"> </w:t>
    </w:r>
    <w:r w:rsidR="00424313">
      <w:rPr>
        <w:rFonts w:ascii="PMingLiU" w:hAnsi="PMingLiU" w:cs="PMingLiU" w:hint="eastAsia"/>
        <w:b/>
        <w:u w:val="single"/>
        <w:lang w:eastAsia="zh-TW"/>
      </w:rPr>
      <w:t>附錄</w:t>
    </w:r>
    <w:r w:rsidR="000A7369" w:rsidRPr="003E693B">
      <w:rPr>
        <w:b/>
        <w:u w:val="single"/>
        <w:lang w:eastAsia="zh-TW"/>
      </w:rPr>
      <w:t xml:space="preserve">A: </w:t>
    </w:r>
    <w:r w:rsidR="009822EE" w:rsidRPr="009822EE">
      <w:rPr>
        <w:rFonts w:hint="eastAsia"/>
        <w:b/>
        <w:u w:val="single"/>
        <w:lang w:eastAsia="zh-TW"/>
      </w:rPr>
      <w:t>社交距離議定書</w:t>
    </w:r>
    <w:r w:rsidR="00424313">
      <w:rPr>
        <w:rFonts w:hint="eastAsia"/>
        <w:b/>
        <w:u w:val="single"/>
        <w:lang w:eastAsia="zh-TW"/>
      </w:rPr>
      <w:t xml:space="preserve"> </w:t>
    </w:r>
    <w:r w:rsidRPr="003E693B">
      <w:rPr>
        <w:b/>
        <w:u w:val="single"/>
        <w:lang w:eastAsia="zh-TW"/>
      </w:rPr>
      <w:t>(</w:t>
    </w:r>
    <w:r w:rsidR="009822EE">
      <w:rPr>
        <w:rFonts w:hint="eastAsia"/>
        <w:b/>
        <w:u w:val="single"/>
        <w:lang w:eastAsia="zh-TW"/>
      </w:rPr>
      <w:t>修定日期</w:t>
    </w:r>
    <w:r w:rsidR="009822EE">
      <w:rPr>
        <w:rFonts w:hint="eastAsia"/>
        <w:b/>
        <w:u w:val="single"/>
        <w:lang w:eastAsia="zh-TW"/>
      </w:rPr>
      <w:t>:</w:t>
    </w:r>
    <w:r w:rsidR="009822EE">
      <w:rPr>
        <w:b/>
        <w:u w:val="single"/>
        <w:lang w:eastAsia="zh-TW"/>
      </w:rPr>
      <w:t xml:space="preserve"> </w:t>
    </w:r>
    <w:r w:rsidRPr="003E693B">
      <w:rPr>
        <w:b/>
        <w:u w:val="single"/>
        <w:lang w:eastAsia="zh-TW"/>
      </w:rPr>
      <w:t>4/29/2020)</w:t>
    </w:r>
  </w:p>
  <w:p w14:paraId="47E0FB3A" w14:textId="77777777" w:rsidR="000A7369" w:rsidRPr="00BA1EF3" w:rsidRDefault="000A7369" w:rsidP="00BA1EF3">
    <w:pPr>
      <w:jc w:val="center"/>
      <w:rPr>
        <w:b/>
        <w:u w:val="sing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A32C252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F99086A"/>
    <w:multiLevelType w:val="hybridMultilevel"/>
    <w:tmpl w:val="F6B4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2B5"/>
    <w:multiLevelType w:val="multilevel"/>
    <w:tmpl w:val="4FCA7D06"/>
    <w:styleLink w:val="CATTYList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21125AF8"/>
    <w:multiLevelType w:val="hybridMultilevel"/>
    <w:tmpl w:val="664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DFF"/>
    <w:multiLevelType w:val="hybridMultilevel"/>
    <w:tmpl w:val="C56AF046"/>
    <w:lvl w:ilvl="0" w:tplc="EFECBB92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B31FC"/>
    <w:multiLevelType w:val="hybridMultilevel"/>
    <w:tmpl w:val="8F10E048"/>
    <w:lvl w:ilvl="0" w:tplc="EFECBB92">
      <w:numFmt w:val="bullet"/>
      <w:lvlText w:val=""/>
      <w:lvlJc w:val="left"/>
      <w:pPr>
        <w:ind w:left="81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29636911"/>
    <w:multiLevelType w:val="hybridMultilevel"/>
    <w:tmpl w:val="1A28C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F82"/>
    <w:multiLevelType w:val="hybridMultilevel"/>
    <w:tmpl w:val="AF12B89E"/>
    <w:lvl w:ilvl="0" w:tplc="09A8C2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0F10"/>
    <w:multiLevelType w:val="hybridMultilevel"/>
    <w:tmpl w:val="F45C0E5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F2875"/>
    <w:multiLevelType w:val="hybridMultilevel"/>
    <w:tmpl w:val="65F84BEA"/>
    <w:lvl w:ilvl="0" w:tplc="F18A037E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7"/>
  </w:num>
  <w:num w:numId="23">
    <w:abstractNumId w:val="9"/>
  </w:num>
  <w:num w:numId="24">
    <w:abstractNumId w:val="3"/>
  </w:num>
  <w:num w:numId="25">
    <w:abstractNumId w:val="5"/>
  </w:num>
  <w:num w:numId="26">
    <w:abstractNumId w:val="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0B"/>
    <w:rsid w:val="00022D89"/>
    <w:rsid w:val="000475F3"/>
    <w:rsid w:val="000950FC"/>
    <w:rsid w:val="000A7369"/>
    <w:rsid w:val="000D5C43"/>
    <w:rsid w:val="0010277B"/>
    <w:rsid w:val="001152CB"/>
    <w:rsid w:val="00134853"/>
    <w:rsid w:val="00134A91"/>
    <w:rsid w:val="00144AF0"/>
    <w:rsid w:val="00147026"/>
    <w:rsid w:val="00152714"/>
    <w:rsid w:val="001531C4"/>
    <w:rsid w:val="001632AB"/>
    <w:rsid w:val="00183D9C"/>
    <w:rsid w:val="0019731C"/>
    <w:rsid w:val="001B0D16"/>
    <w:rsid w:val="001B32BD"/>
    <w:rsid w:val="001B37A7"/>
    <w:rsid w:val="001C283F"/>
    <w:rsid w:val="001D2E45"/>
    <w:rsid w:val="001E7259"/>
    <w:rsid w:val="001E7933"/>
    <w:rsid w:val="001F31F8"/>
    <w:rsid w:val="00217BA7"/>
    <w:rsid w:val="00222875"/>
    <w:rsid w:val="002230ED"/>
    <w:rsid w:val="002440B7"/>
    <w:rsid w:val="00256CC3"/>
    <w:rsid w:val="0029244E"/>
    <w:rsid w:val="002E6228"/>
    <w:rsid w:val="0032008F"/>
    <w:rsid w:val="00341806"/>
    <w:rsid w:val="00352E3E"/>
    <w:rsid w:val="00361F55"/>
    <w:rsid w:val="003631F5"/>
    <w:rsid w:val="003C163F"/>
    <w:rsid w:val="003D1255"/>
    <w:rsid w:val="003D42D6"/>
    <w:rsid w:val="003E693B"/>
    <w:rsid w:val="00424313"/>
    <w:rsid w:val="00430AB9"/>
    <w:rsid w:val="004603B1"/>
    <w:rsid w:val="004639F7"/>
    <w:rsid w:val="004740CF"/>
    <w:rsid w:val="0048653E"/>
    <w:rsid w:val="004E0F18"/>
    <w:rsid w:val="004E3718"/>
    <w:rsid w:val="004F5C5D"/>
    <w:rsid w:val="0056284A"/>
    <w:rsid w:val="00563BEE"/>
    <w:rsid w:val="00585FC8"/>
    <w:rsid w:val="00606FAC"/>
    <w:rsid w:val="006154A4"/>
    <w:rsid w:val="006310A1"/>
    <w:rsid w:val="00652CDE"/>
    <w:rsid w:val="00653CEA"/>
    <w:rsid w:val="00692424"/>
    <w:rsid w:val="006A3B36"/>
    <w:rsid w:val="006D4828"/>
    <w:rsid w:val="006F007B"/>
    <w:rsid w:val="006F28EC"/>
    <w:rsid w:val="007110E9"/>
    <w:rsid w:val="007227E5"/>
    <w:rsid w:val="00732B53"/>
    <w:rsid w:val="00733348"/>
    <w:rsid w:val="0074273D"/>
    <w:rsid w:val="00745D25"/>
    <w:rsid w:val="00756C12"/>
    <w:rsid w:val="007577C2"/>
    <w:rsid w:val="007A447C"/>
    <w:rsid w:val="007D3924"/>
    <w:rsid w:val="007E1898"/>
    <w:rsid w:val="007E4A95"/>
    <w:rsid w:val="00864F7E"/>
    <w:rsid w:val="008B773A"/>
    <w:rsid w:val="008C7EAD"/>
    <w:rsid w:val="008D68E0"/>
    <w:rsid w:val="008E0187"/>
    <w:rsid w:val="008E0A83"/>
    <w:rsid w:val="008F2725"/>
    <w:rsid w:val="009120BF"/>
    <w:rsid w:val="00935274"/>
    <w:rsid w:val="0097729C"/>
    <w:rsid w:val="009822EE"/>
    <w:rsid w:val="009D26E3"/>
    <w:rsid w:val="00A11A13"/>
    <w:rsid w:val="00A33F73"/>
    <w:rsid w:val="00A86F70"/>
    <w:rsid w:val="00AC2A32"/>
    <w:rsid w:val="00AC53A4"/>
    <w:rsid w:val="00AD0E4B"/>
    <w:rsid w:val="00AE33C5"/>
    <w:rsid w:val="00B26BE0"/>
    <w:rsid w:val="00B3520B"/>
    <w:rsid w:val="00B5593A"/>
    <w:rsid w:val="00B57DE2"/>
    <w:rsid w:val="00B96CAB"/>
    <w:rsid w:val="00BA1EF3"/>
    <w:rsid w:val="00BE1533"/>
    <w:rsid w:val="00BE6B66"/>
    <w:rsid w:val="00BF523A"/>
    <w:rsid w:val="00C00984"/>
    <w:rsid w:val="00C03C23"/>
    <w:rsid w:val="00C13E79"/>
    <w:rsid w:val="00C301BD"/>
    <w:rsid w:val="00C556DE"/>
    <w:rsid w:val="00C639E9"/>
    <w:rsid w:val="00C722F5"/>
    <w:rsid w:val="00C85EE4"/>
    <w:rsid w:val="00CA0847"/>
    <w:rsid w:val="00CB79C1"/>
    <w:rsid w:val="00CD6E77"/>
    <w:rsid w:val="00D172A4"/>
    <w:rsid w:val="00D56180"/>
    <w:rsid w:val="00D95871"/>
    <w:rsid w:val="00DA333D"/>
    <w:rsid w:val="00DC29F7"/>
    <w:rsid w:val="00DD1542"/>
    <w:rsid w:val="00DE2E6A"/>
    <w:rsid w:val="00E23004"/>
    <w:rsid w:val="00E523CA"/>
    <w:rsid w:val="00E55A1E"/>
    <w:rsid w:val="00E57E0E"/>
    <w:rsid w:val="00EB1BE3"/>
    <w:rsid w:val="00EC29A1"/>
    <w:rsid w:val="00EC5F06"/>
    <w:rsid w:val="00ED7D79"/>
    <w:rsid w:val="00EE0DB9"/>
    <w:rsid w:val="00F23FC6"/>
    <w:rsid w:val="00F900AA"/>
    <w:rsid w:val="00F927EF"/>
    <w:rsid w:val="00FA7EF8"/>
    <w:rsid w:val="00FB2E14"/>
    <w:rsid w:val="00FB3B31"/>
    <w:rsid w:val="00FF0711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DD7F1"/>
  <w15:chartTrackingRefBased/>
  <w15:docId w15:val="{9B632794-26F5-4003-97FD-9FDC6D58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E2"/>
    <w:pPr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29244E"/>
    <w:pPr>
      <w:keepNext/>
      <w:numPr>
        <w:numId w:val="20"/>
      </w:numPr>
      <w:spacing w:before="120" w:after="120" w:line="240" w:lineRule="exact"/>
      <w:jc w:val="center"/>
      <w:outlineLvl w:val="0"/>
    </w:pPr>
    <w:rPr>
      <w:rFonts w:ascii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29244E"/>
    <w:pPr>
      <w:keepNext/>
      <w:numPr>
        <w:ilvl w:val="1"/>
        <w:numId w:val="20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29244E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2924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9244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29244E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9244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9244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924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44E"/>
    <w:pPr>
      <w:spacing w:before="120" w:after="12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244E"/>
    <w:rPr>
      <w:rFonts w:ascii="Times New Roman" w:hAnsi="Times New Roman" w:cs="Times New Roman"/>
      <w:sz w:val="24"/>
      <w:szCs w:val="20"/>
    </w:rPr>
  </w:style>
  <w:style w:type="numbering" w:customStyle="1" w:styleId="CATTYList">
    <w:name w:val="CATTY List"/>
    <w:uiPriority w:val="99"/>
    <w:rsid w:val="0029244E"/>
    <w:pPr>
      <w:numPr>
        <w:numId w:val="1"/>
      </w:numPr>
    </w:pPr>
  </w:style>
  <w:style w:type="paragraph" w:styleId="EnvelopeAddress">
    <w:name w:val="envelope address"/>
    <w:basedOn w:val="Normal"/>
    <w:semiHidden/>
    <w:rsid w:val="0029244E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szCs w:val="20"/>
    </w:rPr>
  </w:style>
  <w:style w:type="paragraph" w:styleId="Footer">
    <w:name w:val="footer"/>
    <w:basedOn w:val="Normal"/>
    <w:link w:val="FooterChar"/>
    <w:uiPriority w:val="99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244E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2924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24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244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244E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9244E"/>
    <w:rPr>
      <w:rFonts w:ascii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9244E"/>
    <w:rPr>
      <w:rFonts w:ascii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29244E"/>
    <w:rPr>
      <w:rFonts w:ascii="Times New Roman" w:hAnsi="Times New Roman"/>
      <w:sz w:val="24"/>
    </w:rPr>
  </w:style>
  <w:style w:type="paragraph" w:styleId="Quote">
    <w:name w:val="Quote"/>
    <w:next w:val="Normal"/>
    <w:link w:val="QuoteChar"/>
    <w:qFormat/>
    <w:rsid w:val="0029244E"/>
    <w:pPr>
      <w:spacing w:before="120" w:after="120" w:line="240" w:lineRule="exact"/>
      <w:ind w:left="1440" w:right="720"/>
    </w:pPr>
    <w:rPr>
      <w:rFonts w:ascii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29244E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F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8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E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5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CB03-CCFA-A445-81BD-3B297FDA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Eisenberg, Sara (CAT)</dc:creator>
  <cp:keywords/>
  <dc:description/>
  <cp:lastModifiedBy>Cheng, Anita (ADM)</cp:lastModifiedBy>
  <cp:revision>42</cp:revision>
  <cp:lastPrinted>2020-04-29T05:38:00Z</cp:lastPrinted>
  <dcterms:created xsi:type="dcterms:W3CDTF">2020-04-29T20:18:00Z</dcterms:created>
  <dcterms:modified xsi:type="dcterms:W3CDTF">2020-05-09T01:11:00Z</dcterms:modified>
</cp:coreProperties>
</file>