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-6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0"/>
        <w:gridCol w:w="6390"/>
      </w:tblGrid>
      <w:tr w:rsidR="005547A0" w:rsidRPr="00995936" w14:paraId="322E27BC" w14:textId="77777777" w:rsidTr="007260A2">
        <w:tc>
          <w:tcPr>
            <w:tcW w:w="4230" w:type="dxa"/>
          </w:tcPr>
          <w:p w14:paraId="5027DA49" w14:textId="77777777" w:rsidR="005547A0" w:rsidRPr="002B4467" w:rsidRDefault="005547A0" w:rsidP="007260A2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B4467">
              <w:rPr>
                <w:rFonts w:ascii="Tahoma" w:hAnsi="Tahoma" w:cs="Tahoma"/>
                <w:b/>
                <w:bCs/>
                <w:sz w:val="24"/>
                <w:szCs w:val="24"/>
                <w:lang w:val="ru-RU"/>
              </w:rPr>
              <w:t>City and County of San Francisco</w:t>
            </w:r>
          </w:p>
          <w:p w14:paraId="23EE04AD" w14:textId="77777777" w:rsidR="005547A0" w:rsidRPr="002B4467" w:rsidRDefault="005547A0" w:rsidP="007260A2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B4467">
              <w:rPr>
                <w:rFonts w:ascii="Tahoma" w:hAnsi="Tahoma" w:cs="Tahoma"/>
                <w:b/>
                <w:bCs/>
                <w:sz w:val="24"/>
                <w:szCs w:val="24"/>
                <w:lang w:val="ru-RU"/>
              </w:rPr>
              <w:t>Department of Public Health</w:t>
            </w:r>
          </w:p>
          <w:p w14:paraId="7D3638BC" w14:textId="77777777" w:rsidR="005547A0" w:rsidRDefault="005547A0" w:rsidP="007260A2"/>
          <w:p w14:paraId="242B86F9" w14:textId="77777777" w:rsidR="005547A0" w:rsidRDefault="005547A0" w:rsidP="007260A2"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FB72693" wp14:editId="204F8FA0">
                  <wp:extent cx="2529205" cy="52260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E5CFE8" w14:textId="77777777" w:rsidR="005547A0" w:rsidRDefault="005547A0" w:rsidP="007260A2"/>
        </w:tc>
        <w:tc>
          <w:tcPr>
            <w:tcW w:w="6390" w:type="dxa"/>
          </w:tcPr>
          <w:p w14:paraId="6F65BBC3" w14:textId="77777777" w:rsidR="005547A0" w:rsidRPr="00995936" w:rsidRDefault="005547A0" w:rsidP="007260A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995936">
              <w:rPr>
                <w:rFonts w:ascii="Tahoma" w:hAnsi="Tahoma" w:cs="Tahoma"/>
                <w:b/>
                <w:bCs/>
                <w:sz w:val="32"/>
                <w:szCs w:val="32"/>
                <w:lang w:val="ru-RU"/>
              </w:rPr>
              <w:t>NOTICE OF</w:t>
            </w:r>
          </w:p>
          <w:p w14:paraId="2CE128CB" w14:textId="77777777" w:rsidR="005547A0" w:rsidRPr="00995936" w:rsidRDefault="005547A0" w:rsidP="007260A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995936">
              <w:rPr>
                <w:rFonts w:ascii="Tahoma" w:hAnsi="Tahoma" w:cs="Tahoma"/>
                <w:b/>
                <w:bCs/>
                <w:sz w:val="32"/>
                <w:szCs w:val="32"/>
                <w:lang w:val="ru-RU"/>
              </w:rPr>
              <w:t xml:space="preserve">ADVERSE BENEFIT DETERMINATION </w:t>
            </w:r>
          </w:p>
          <w:p w14:paraId="54E6BE73" w14:textId="77777777" w:rsidR="005547A0" w:rsidRPr="002B4467" w:rsidRDefault="005547A0" w:rsidP="007260A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3251F4A" w14:textId="77777777" w:rsidR="005547A0" w:rsidRPr="00995936" w:rsidRDefault="005547A0" w:rsidP="007260A2">
            <w:pPr>
              <w:tabs>
                <w:tab w:val="left" w:pos="2618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  <w:lang w:val="ru-RU"/>
              </w:rPr>
              <w:t>PAYMENT DENIAL</w:t>
            </w:r>
          </w:p>
        </w:tc>
      </w:tr>
    </w:tbl>
    <w:p w14:paraId="07B035EB" w14:textId="77777777" w:rsidR="005547A0" w:rsidRDefault="005547A0" w:rsidP="005547A0">
      <w:pPr>
        <w:rPr>
          <w:rFonts w:ascii="Tahoma" w:hAnsi="Tahoma" w:cs="Tahoma"/>
          <w:sz w:val="24"/>
          <w:szCs w:val="24"/>
        </w:rPr>
      </w:pPr>
    </w:p>
    <w:p w14:paraId="0E113F55" w14:textId="77777777" w:rsidR="005547A0" w:rsidRPr="007E0BD1" w:rsidRDefault="005547A0" w:rsidP="005547A0">
      <w:pPr>
        <w:pStyle w:val="Heading1"/>
      </w:pPr>
      <w:r w:rsidRPr="007E0BD1">
        <w:rPr>
          <w:bCs/>
          <w:lang w:val="ru-RU"/>
        </w:rPr>
        <w:t>УВЕДОМЛЕНИЕ ОБ ОТРИЦАТЕЛЬНОМ ЗАКЛЮЧЕНИИ В ОТНОШЕНИИ ЛЬГОТ</w:t>
      </w:r>
    </w:p>
    <w:p w14:paraId="46B753E1" w14:textId="77777777" w:rsidR="005547A0" w:rsidRDefault="005547A0" w:rsidP="005547A0">
      <w:pPr>
        <w:pStyle w:val="Heading1"/>
      </w:pPr>
      <w:r w:rsidRPr="007E0BD1">
        <w:rPr>
          <w:bCs/>
          <w:lang w:val="ru-RU"/>
        </w:rPr>
        <w:t>О вашем обращении по поводу лечения</w:t>
      </w:r>
    </w:p>
    <w:p w14:paraId="0219BAD4" w14:textId="77777777" w:rsidR="005547A0" w:rsidRDefault="005547A0" w:rsidP="005547A0">
      <w:pPr>
        <w:spacing w:line="240" w:lineRule="auto"/>
        <w:rPr>
          <w:rFonts w:ascii="Arial" w:hAnsi="Arial"/>
          <w:b/>
          <w:sz w:val="24"/>
        </w:rPr>
      </w:pPr>
    </w:p>
    <w:p w14:paraId="3021138F" w14:textId="77777777" w:rsidR="005547A0" w:rsidRPr="00F23E2B" w:rsidRDefault="005547A0" w:rsidP="005547A0">
      <w:pPr>
        <w:rPr>
          <w:rFonts w:ascii="Arial" w:hAnsi="Arial"/>
          <w:b/>
          <w:color w:val="000000" w:themeColor="text1"/>
          <w:sz w:val="24"/>
        </w:rPr>
      </w:pPr>
      <w:r w:rsidRPr="00F23E2B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begin">
          <w:ffData>
            <w:name w:val="Text26"/>
            <w:enabled/>
            <w:calcOnExit w:val="0"/>
            <w:textInput>
              <w:default w:val="Date"/>
            </w:textInput>
          </w:ffData>
        </w:fldChar>
      </w:r>
      <w:bookmarkStart w:id="0" w:name="Text26"/>
      <w:r w:rsidRPr="00F23E2B">
        <w:rPr>
          <w:rFonts w:ascii="Arial" w:eastAsia="Times New Roman" w:hAnsi="Arial" w:cs="Times New Roman"/>
          <w:color w:val="000000" w:themeColor="text1"/>
          <w:sz w:val="24"/>
          <w:szCs w:val="20"/>
        </w:rPr>
        <w:instrText xml:space="preserve"> FORMTEXT </w:instrText>
      </w:r>
      <w:r w:rsidRPr="00F23E2B">
        <w:rPr>
          <w:rFonts w:ascii="Arial" w:eastAsia="Times New Roman" w:hAnsi="Arial" w:cs="Times New Roman"/>
          <w:color w:val="000000" w:themeColor="text1"/>
          <w:sz w:val="24"/>
          <w:szCs w:val="20"/>
        </w:rPr>
      </w:r>
      <w:r w:rsidRPr="00F23E2B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separate"/>
      </w:r>
      <w:r w:rsidRPr="00F23E2B">
        <w:rPr>
          <w:rFonts w:ascii="Arial" w:eastAsia="Times New Roman" w:hAnsi="Arial" w:cs="Times New Roman"/>
          <w:noProof/>
          <w:color w:val="000000" w:themeColor="text1"/>
          <w:sz w:val="24"/>
          <w:szCs w:val="20"/>
        </w:rPr>
        <w:t>Date</w:t>
      </w:r>
      <w:r w:rsidRPr="00F23E2B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end"/>
      </w:r>
      <w:bookmarkEnd w:id="0"/>
    </w:p>
    <w:p w14:paraId="7FF825CC" w14:textId="77777777" w:rsidR="005547A0" w:rsidRPr="00F23E2B" w:rsidRDefault="005547A0" w:rsidP="005547A0">
      <w:pPr>
        <w:spacing w:after="0"/>
        <w:rPr>
          <w:rFonts w:ascii="Arial" w:hAnsi="Arial"/>
          <w:b/>
          <w:color w:val="000000" w:themeColor="text1"/>
          <w:sz w:val="24"/>
        </w:rPr>
      </w:pPr>
    </w:p>
    <w:tbl>
      <w:tblPr>
        <w:tblStyle w:val="TableGrid1"/>
        <w:tblW w:w="944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310"/>
      </w:tblGrid>
      <w:tr w:rsidR="005547A0" w:rsidRPr="00F23E2B" w14:paraId="75C03997" w14:textId="77777777" w:rsidTr="003940A8">
        <w:tc>
          <w:tcPr>
            <w:tcW w:w="4135" w:type="dxa"/>
          </w:tcPr>
          <w:p w14:paraId="6DCEF393" w14:textId="77777777" w:rsidR="005547A0" w:rsidRPr="00F23E2B" w:rsidRDefault="005547A0" w:rsidP="007260A2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F23E2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's Name"/>
                  </w:textInput>
                </w:ffData>
              </w:fldChar>
            </w:r>
            <w:r w:rsidRPr="00F23E2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F23E2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F23E2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F23E2B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Beneficiary's Name</w:t>
            </w:r>
            <w:r w:rsidRPr="00F23E2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376340F8" w14:textId="77777777" w:rsidR="005547A0" w:rsidRPr="00F23E2B" w:rsidRDefault="005547A0" w:rsidP="007260A2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F23E2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eating Provider's Name"/>
                  </w:textInput>
                </w:ffData>
              </w:fldChar>
            </w:r>
            <w:r w:rsidRPr="00F23E2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F23E2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F23E2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F23E2B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Treating Provider's Name</w:t>
            </w:r>
            <w:r w:rsidRPr="00F23E2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5547A0" w:rsidRPr="00F23E2B" w14:paraId="42DB0B49" w14:textId="77777777" w:rsidTr="003940A8">
        <w:tc>
          <w:tcPr>
            <w:tcW w:w="4135" w:type="dxa"/>
          </w:tcPr>
          <w:p w14:paraId="6A6E4B57" w14:textId="77777777" w:rsidR="005547A0" w:rsidRPr="00F23E2B" w:rsidRDefault="005547A0" w:rsidP="007260A2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F23E2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F23E2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F23E2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F23E2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F23E2B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F23E2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244D419E" w14:textId="77777777" w:rsidR="005547A0" w:rsidRPr="00F23E2B" w:rsidRDefault="005547A0" w:rsidP="007260A2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F23E2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F23E2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F23E2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F23E2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F23E2B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F23E2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5547A0" w:rsidRPr="00F23E2B" w14:paraId="48C74545" w14:textId="77777777" w:rsidTr="003940A8">
        <w:tc>
          <w:tcPr>
            <w:tcW w:w="4135" w:type="dxa"/>
          </w:tcPr>
          <w:p w14:paraId="684CD4E5" w14:textId="77777777" w:rsidR="005547A0" w:rsidRPr="00F23E2B" w:rsidRDefault="005547A0" w:rsidP="007260A2">
            <w:pPr>
              <w:rPr>
                <w:rFonts w:ascii="Arial" w:hAnsi="Arial"/>
                <w:color w:val="000000" w:themeColor="text1"/>
                <w:sz w:val="24"/>
              </w:rPr>
            </w:pPr>
            <w:r w:rsidRPr="00F23E2B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F23E2B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F23E2B">
              <w:rPr>
                <w:rFonts w:ascii="Arial" w:hAnsi="Arial"/>
                <w:color w:val="000000" w:themeColor="text1"/>
                <w:sz w:val="24"/>
              </w:rPr>
            </w:r>
            <w:r w:rsidRPr="00F23E2B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F23E2B">
              <w:rPr>
                <w:rFonts w:ascii="Arial" w:hAnsi="Arial"/>
                <w:noProof/>
                <w:color w:val="000000" w:themeColor="text1"/>
                <w:sz w:val="24"/>
              </w:rPr>
              <w:t>City, State, Zip</w:t>
            </w:r>
            <w:r w:rsidRPr="00F23E2B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66904C2D" w14:textId="77777777" w:rsidR="005547A0" w:rsidRPr="00F23E2B" w:rsidRDefault="005547A0" w:rsidP="007260A2">
            <w:pPr>
              <w:rPr>
                <w:rFonts w:ascii="Arial" w:hAnsi="Arial"/>
                <w:color w:val="000000" w:themeColor="text1"/>
                <w:sz w:val="24"/>
              </w:rPr>
            </w:pPr>
            <w:r w:rsidRPr="00F23E2B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City, State, Zip "/>
                  </w:textInput>
                </w:ffData>
              </w:fldChar>
            </w:r>
            <w:bookmarkStart w:id="1" w:name="Text22"/>
            <w:r w:rsidRPr="00F23E2B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F23E2B">
              <w:rPr>
                <w:rFonts w:ascii="Arial" w:hAnsi="Arial"/>
                <w:color w:val="000000" w:themeColor="text1"/>
                <w:sz w:val="24"/>
              </w:rPr>
            </w:r>
            <w:r w:rsidRPr="00F23E2B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F23E2B">
              <w:rPr>
                <w:rFonts w:ascii="Arial" w:hAnsi="Arial"/>
                <w:noProof/>
                <w:color w:val="000000" w:themeColor="text1"/>
                <w:sz w:val="24"/>
              </w:rPr>
              <w:t xml:space="preserve">City, State, Zip </w:t>
            </w:r>
            <w:r w:rsidRPr="00F23E2B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  <w:bookmarkEnd w:id="1"/>
          </w:p>
        </w:tc>
      </w:tr>
      <w:tr w:rsidR="005547A0" w:rsidRPr="00F23E2B" w14:paraId="165E2EC5" w14:textId="77777777" w:rsidTr="003940A8">
        <w:tc>
          <w:tcPr>
            <w:tcW w:w="4135" w:type="dxa"/>
          </w:tcPr>
          <w:p w14:paraId="1FB949A0" w14:textId="77777777" w:rsidR="005547A0" w:rsidRPr="00F23E2B" w:rsidRDefault="005547A0" w:rsidP="007260A2">
            <w:pPr>
              <w:rPr>
                <w:rFonts w:ascii="Arial" w:hAnsi="Arial"/>
                <w:color w:val="000000" w:themeColor="text1"/>
                <w:sz w:val="24"/>
              </w:rPr>
            </w:pPr>
            <w:r w:rsidRPr="00F23E2B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омер Medi-Cal"/>
                  </w:textInput>
                </w:ffData>
              </w:fldChar>
            </w:r>
            <w:r w:rsidRPr="00F23E2B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F23E2B">
              <w:rPr>
                <w:rFonts w:ascii="Arial" w:hAnsi="Arial"/>
                <w:color w:val="000000" w:themeColor="text1"/>
                <w:sz w:val="24"/>
              </w:rPr>
            </w:r>
            <w:r w:rsidRPr="00F23E2B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F23E2B">
              <w:rPr>
                <w:rFonts w:ascii="Arial" w:hAnsi="Arial"/>
                <w:noProof/>
                <w:color w:val="000000" w:themeColor="text1"/>
                <w:sz w:val="24"/>
              </w:rPr>
              <w:t>Номер Medi-Cal</w:t>
            </w:r>
            <w:r w:rsidRPr="00F23E2B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224A45A2" w14:textId="77777777" w:rsidR="005547A0" w:rsidRPr="00F23E2B" w:rsidRDefault="005547A0" w:rsidP="007260A2">
            <w:pPr>
              <w:rPr>
                <w:rFonts w:ascii="Arial" w:hAnsi="Arial"/>
                <w:color w:val="000000" w:themeColor="text1"/>
                <w:sz w:val="24"/>
              </w:rPr>
            </w:pPr>
            <w:r w:rsidRPr="00F23E2B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омер телефона:"/>
                  </w:textInput>
                </w:ffData>
              </w:fldChar>
            </w:r>
            <w:r w:rsidRPr="00F23E2B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F23E2B">
              <w:rPr>
                <w:rFonts w:ascii="Arial" w:hAnsi="Arial"/>
                <w:color w:val="000000" w:themeColor="text1"/>
                <w:sz w:val="24"/>
              </w:rPr>
            </w:r>
            <w:r w:rsidRPr="00F23E2B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F23E2B">
              <w:rPr>
                <w:rFonts w:ascii="Arial" w:hAnsi="Arial"/>
                <w:noProof/>
                <w:color w:val="000000" w:themeColor="text1"/>
                <w:sz w:val="24"/>
              </w:rPr>
              <w:t>Номер телефона:</w:t>
            </w:r>
            <w:r w:rsidRPr="00F23E2B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</w:tr>
    </w:tbl>
    <w:p w14:paraId="36350A04" w14:textId="77777777" w:rsidR="005547A0" w:rsidRPr="00F23E2B" w:rsidRDefault="005547A0" w:rsidP="005547A0">
      <w:pPr>
        <w:rPr>
          <w:color w:val="000000" w:themeColor="text1"/>
          <w:sz w:val="24"/>
          <w:szCs w:val="24"/>
          <w:lang w:val="ru-RU"/>
        </w:rPr>
      </w:pPr>
    </w:p>
    <w:p w14:paraId="2BCE1C1D" w14:textId="77777777" w:rsidR="005547A0" w:rsidRPr="00F23E2B" w:rsidRDefault="005547A0" w:rsidP="005547A0">
      <w:pPr>
        <w:pStyle w:val="Heading3"/>
        <w:rPr>
          <w:b w:val="0"/>
          <w:color w:val="000000" w:themeColor="text1"/>
          <w:szCs w:val="24"/>
        </w:rPr>
      </w:pPr>
      <w:r w:rsidRPr="00F23E2B">
        <w:rPr>
          <w:b w:val="0"/>
          <w:bCs/>
          <w:color w:val="000000" w:themeColor="text1"/>
          <w:szCs w:val="24"/>
          <w:lang w:val="ru-RU"/>
        </w:rPr>
        <w:t>ТЕМА:</w:t>
      </w:r>
      <w:r w:rsidRPr="00F23E2B">
        <w:rPr>
          <w:b w:val="0"/>
          <w:bCs/>
          <w:color w:val="000000" w:themeColor="text1"/>
          <w:szCs w:val="24"/>
          <w:lang w:val="ru-RU"/>
        </w:rPr>
        <w:tab/>
      </w:r>
      <w:r w:rsidRPr="00F23E2B">
        <w:rPr>
          <w:b w:val="0"/>
          <w:color w:val="000000" w:themeColor="text1"/>
          <w:szCs w:val="24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2" w:name="Text9"/>
      <w:r w:rsidRPr="00F23E2B">
        <w:rPr>
          <w:b w:val="0"/>
          <w:color w:val="000000" w:themeColor="text1"/>
          <w:szCs w:val="24"/>
        </w:rPr>
        <w:instrText xml:space="preserve"> FORMTEXT </w:instrText>
      </w:r>
      <w:r w:rsidRPr="00F23E2B">
        <w:rPr>
          <w:b w:val="0"/>
          <w:color w:val="000000" w:themeColor="text1"/>
          <w:szCs w:val="24"/>
        </w:rPr>
      </w:r>
      <w:r w:rsidRPr="00F23E2B">
        <w:rPr>
          <w:b w:val="0"/>
          <w:color w:val="000000" w:themeColor="text1"/>
          <w:szCs w:val="24"/>
        </w:rPr>
        <w:fldChar w:fldCharType="separate"/>
      </w:r>
      <w:r w:rsidRPr="00F23E2B">
        <w:rPr>
          <w:b w:val="0"/>
          <w:iCs/>
          <w:noProof/>
          <w:color w:val="000000" w:themeColor="text1"/>
          <w:szCs w:val="24"/>
        </w:rPr>
        <w:t>Service requested</w:t>
      </w:r>
      <w:r w:rsidRPr="00F23E2B">
        <w:rPr>
          <w:b w:val="0"/>
          <w:color w:val="000000" w:themeColor="text1"/>
          <w:szCs w:val="24"/>
        </w:rPr>
        <w:fldChar w:fldCharType="end"/>
      </w:r>
      <w:bookmarkEnd w:id="2"/>
    </w:p>
    <w:p w14:paraId="1D194427" w14:textId="77777777" w:rsidR="005547A0" w:rsidRPr="00F23E2B" w:rsidRDefault="005547A0" w:rsidP="005547A0">
      <w:pPr>
        <w:spacing w:line="240" w:lineRule="auto"/>
        <w:rPr>
          <w:rFonts w:ascii="Arial" w:hAnsi="Arial"/>
          <w:b/>
          <w:color w:val="000000" w:themeColor="text1"/>
          <w:sz w:val="24"/>
        </w:rPr>
      </w:pPr>
    </w:p>
    <w:p w14:paraId="6D5847CF" w14:textId="77777777" w:rsidR="005547A0" w:rsidRPr="00F23E2B" w:rsidRDefault="005547A0" w:rsidP="005547A0">
      <w:pPr>
        <w:spacing w:after="0" w:line="240" w:lineRule="auto"/>
        <w:rPr>
          <w:rFonts w:ascii="Arial" w:hAnsi="Arial"/>
          <w:color w:val="000000" w:themeColor="text1"/>
          <w:sz w:val="24"/>
        </w:rPr>
      </w:pPr>
      <w:r w:rsidRPr="00F23E2B">
        <w:rPr>
          <w:rFonts w:ascii="Arial" w:hAnsi="Arial"/>
          <w:color w:val="000000" w:themeColor="text1"/>
          <w:sz w:val="24"/>
        </w:rPr>
        <w:fldChar w:fldCharType="begin">
          <w:ffData>
            <w:name w:val="Text10"/>
            <w:enabled/>
            <w:calcOnExit w:val="0"/>
            <w:textInput>
              <w:default w:val="Name of requesting provider"/>
            </w:textInput>
          </w:ffData>
        </w:fldChar>
      </w:r>
      <w:bookmarkStart w:id="3" w:name="Text10"/>
      <w:r w:rsidRPr="00F23E2B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F23E2B">
        <w:rPr>
          <w:rFonts w:ascii="Arial" w:hAnsi="Arial"/>
          <w:color w:val="000000" w:themeColor="text1"/>
          <w:sz w:val="24"/>
        </w:rPr>
      </w:r>
      <w:r w:rsidRPr="00F23E2B">
        <w:rPr>
          <w:rFonts w:ascii="Arial" w:hAnsi="Arial"/>
          <w:color w:val="000000" w:themeColor="text1"/>
          <w:sz w:val="24"/>
        </w:rPr>
        <w:fldChar w:fldCharType="separate"/>
      </w:r>
      <w:r w:rsidRPr="00F23E2B">
        <w:rPr>
          <w:rFonts w:ascii="Arial" w:hAnsi="Arial"/>
          <w:iCs/>
          <w:noProof/>
          <w:color w:val="000000" w:themeColor="text1"/>
          <w:sz w:val="24"/>
        </w:rPr>
        <w:t>Name of requesting provider</w:t>
      </w:r>
      <w:r w:rsidRPr="00F23E2B">
        <w:rPr>
          <w:rFonts w:ascii="Arial" w:hAnsi="Arial"/>
          <w:color w:val="000000" w:themeColor="text1"/>
          <w:sz w:val="24"/>
        </w:rPr>
        <w:fldChar w:fldCharType="end"/>
      </w:r>
      <w:bookmarkEnd w:id="3"/>
      <w:r w:rsidRPr="00F23E2B">
        <w:rPr>
          <w:rFonts w:ascii="Arial" w:hAnsi="Arial"/>
          <w:color w:val="000000" w:themeColor="text1"/>
          <w:sz w:val="24"/>
          <w:lang w:val="ru-RU"/>
        </w:rPr>
        <w:t xml:space="preserve"> попросил Отдел услуг психиатрической помощи Сан-Франциско утвердить оплату за следующую услугу, которую вы уже получили: </w:t>
      </w:r>
      <w:r w:rsidRPr="00F23E2B">
        <w:rPr>
          <w:rFonts w:ascii="Arial" w:hAnsi="Arial"/>
          <w:color w:val="000000" w:themeColor="text1"/>
          <w:sz w:val="24"/>
        </w:rPr>
        <w:fldChar w:fldCharType="begin">
          <w:ffData>
            <w:name w:val="Text12"/>
            <w:enabled/>
            <w:calcOnExit w:val="0"/>
            <w:textInput>
              <w:default w:val="Service requested"/>
            </w:textInput>
          </w:ffData>
        </w:fldChar>
      </w:r>
      <w:bookmarkStart w:id="4" w:name="Text12"/>
      <w:r w:rsidRPr="00F23E2B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F23E2B">
        <w:rPr>
          <w:rFonts w:ascii="Arial" w:hAnsi="Arial"/>
          <w:color w:val="000000" w:themeColor="text1"/>
          <w:sz w:val="24"/>
        </w:rPr>
      </w:r>
      <w:r w:rsidRPr="00F23E2B">
        <w:rPr>
          <w:rFonts w:ascii="Arial" w:hAnsi="Arial"/>
          <w:color w:val="000000" w:themeColor="text1"/>
          <w:sz w:val="24"/>
        </w:rPr>
        <w:fldChar w:fldCharType="separate"/>
      </w:r>
      <w:r w:rsidRPr="00F23E2B">
        <w:rPr>
          <w:rFonts w:ascii="Arial" w:hAnsi="Arial"/>
          <w:iCs/>
          <w:noProof/>
          <w:color w:val="000000" w:themeColor="text1"/>
          <w:sz w:val="24"/>
        </w:rPr>
        <w:t>Service requested</w:t>
      </w:r>
      <w:r w:rsidRPr="00F23E2B">
        <w:rPr>
          <w:rFonts w:ascii="Arial" w:hAnsi="Arial"/>
          <w:color w:val="000000" w:themeColor="text1"/>
          <w:sz w:val="24"/>
        </w:rPr>
        <w:fldChar w:fldCharType="end"/>
      </w:r>
      <w:bookmarkEnd w:id="4"/>
      <w:r w:rsidRPr="00F23E2B">
        <w:rPr>
          <w:rFonts w:ascii="Arial" w:hAnsi="Arial"/>
          <w:iCs/>
          <w:color w:val="000000" w:themeColor="text1"/>
          <w:sz w:val="24"/>
          <w:lang w:val="ru-RU"/>
        </w:rPr>
        <w:t xml:space="preserve">.  </w:t>
      </w:r>
      <w:r w:rsidRPr="00F23E2B">
        <w:rPr>
          <w:rFonts w:ascii="Arial" w:hAnsi="Arial"/>
          <w:color w:val="000000" w:themeColor="text1"/>
          <w:sz w:val="24"/>
          <w:lang w:val="ru-RU"/>
        </w:rPr>
        <w:t>Страховой план отклонил запрос вашего поставщика услуг на оплату.  Причиной отказа является</w:t>
      </w:r>
      <w:r w:rsidRPr="00F23E2B">
        <w:rPr>
          <w:rFonts w:ascii="Arial" w:hAnsi="Arial"/>
          <w:color w:val="000000" w:themeColor="text1"/>
          <w:sz w:val="24"/>
        </w:rPr>
        <w:t xml:space="preserve"> </w:t>
      </w:r>
      <w:r w:rsidRPr="00F23E2B">
        <w:rPr>
          <w:rFonts w:ascii="Arial" w:hAnsi="Arial"/>
          <w:color w:val="000000" w:themeColor="text1"/>
          <w:sz w:val="24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5" w:name="Text13"/>
      <w:r w:rsidRPr="00F23E2B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F23E2B">
        <w:rPr>
          <w:rFonts w:ascii="Arial" w:hAnsi="Arial"/>
          <w:color w:val="000000" w:themeColor="text1"/>
          <w:sz w:val="24"/>
        </w:rPr>
      </w:r>
      <w:r w:rsidRPr="00F23E2B">
        <w:rPr>
          <w:rFonts w:ascii="Arial" w:hAnsi="Arial"/>
          <w:color w:val="000000" w:themeColor="text1"/>
          <w:sz w:val="24"/>
        </w:rPr>
        <w:fldChar w:fldCharType="separate"/>
      </w:r>
      <w:r w:rsidRPr="00F23E2B">
        <w:rPr>
          <w:rFonts w:ascii="Arial" w:hAnsi="Arial"/>
          <w:iCs/>
          <w:noProof/>
          <w:color w:val="000000" w:themeColor="text1"/>
          <w:sz w:val="24"/>
        </w:rPr>
        <w:t xml:space="preserve">Using plain language, insert: 1. A clear and concise explanation of the reasons for the decision; </w:t>
      </w:r>
      <w:r w:rsidRPr="00F23E2B">
        <w:rPr>
          <w:rFonts w:ascii="Arial" w:hAnsi="Arial"/>
          <w:color w:val="000000" w:themeColor="text1"/>
          <w:sz w:val="24"/>
        </w:rPr>
        <w:fldChar w:fldCharType="end"/>
      </w:r>
      <w:bookmarkEnd w:id="5"/>
      <w:r w:rsidRPr="00F23E2B">
        <w:rPr>
          <w:rFonts w:ascii="Arial" w:hAnsi="Arial"/>
          <w:color w:val="000000" w:themeColor="text1"/>
          <w:sz w:val="24"/>
        </w:rPr>
        <w:fldChar w:fldCharType="begin">
          <w:ffData>
            <w:name w:val="Text14"/>
            <w:enabled/>
            <w:calcOnExit w:val="0"/>
            <w:textInput>
              <w:default w:val="2. A description of the criteria or guidelines used, including a citation to the specific regulations and authorization procedures that support the action; and 3. The clinical reasons for the decision regarding medical necessity"/>
            </w:textInput>
          </w:ffData>
        </w:fldChar>
      </w:r>
      <w:bookmarkStart w:id="6" w:name="Text14"/>
      <w:r w:rsidRPr="00F23E2B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F23E2B">
        <w:rPr>
          <w:rFonts w:ascii="Arial" w:hAnsi="Arial"/>
          <w:color w:val="000000" w:themeColor="text1"/>
          <w:sz w:val="24"/>
        </w:rPr>
      </w:r>
      <w:r w:rsidRPr="00F23E2B">
        <w:rPr>
          <w:rFonts w:ascii="Arial" w:hAnsi="Arial"/>
          <w:color w:val="000000" w:themeColor="text1"/>
          <w:sz w:val="24"/>
        </w:rPr>
        <w:fldChar w:fldCharType="separate"/>
      </w:r>
      <w:r w:rsidRPr="00F23E2B">
        <w:rPr>
          <w:rFonts w:ascii="Arial" w:hAnsi="Arial"/>
          <w:iCs/>
          <w:noProof/>
          <w:color w:val="000000" w:themeColor="text1"/>
          <w:sz w:val="24"/>
        </w:rPr>
        <w:t>2. A description of the criteria or guidelines used, including a citation to the specific regulations and authorization procedures that support the action; and 3. The clinical reasons for the decision regarding medical necessity</w:t>
      </w:r>
      <w:r w:rsidRPr="00F23E2B">
        <w:rPr>
          <w:rFonts w:ascii="Arial" w:hAnsi="Arial"/>
          <w:color w:val="000000" w:themeColor="text1"/>
          <w:sz w:val="24"/>
        </w:rPr>
        <w:fldChar w:fldCharType="end"/>
      </w:r>
      <w:bookmarkEnd w:id="6"/>
      <w:r w:rsidRPr="00F23E2B">
        <w:rPr>
          <w:rFonts w:ascii="Arial" w:hAnsi="Arial"/>
          <w:color w:val="000000" w:themeColor="text1"/>
          <w:sz w:val="24"/>
          <w:lang w:val="ru-RU"/>
        </w:rPr>
        <w:t>,</w:t>
      </w:r>
    </w:p>
    <w:p w14:paraId="6EC7C084" w14:textId="77777777" w:rsidR="005547A0" w:rsidRDefault="005547A0" w:rsidP="005547A0">
      <w:pPr>
        <w:spacing w:after="0" w:line="240" w:lineRule="auto"/>
        <w:rPr>
          <w:rFonts w:ascii="Arial" w:hAnsi="Arial"/>
          <w:i/>
          <w:color w:val="808080"/>
          <w:sz w:val="24"/>
        </w:rPr>
      </w:pPr>
    </w:p>
    <w:p w14:paraId="00316C96" w14:textId="77777777" w:rsidR="005547A0" w:rsidRPr="007E0BD1" w:rsidRDefault="005547A0" w:rsidP="005547A0">
      <w:pPr>
        <w:spacing w:after="0" w:line="240" w:lineRule="auto"/>
        <w:rPr>
          <w:rFonts w:ascii="Arial" w:hAnsi="Arial"/>
          <w:b/>
          <w:sz w:val="24"/>
        </w:rPr>
      </w:pPr>
      <w:r w:rsidRPr="007E0BD1">
        <w:rPr>
          <w:rFonts w:ascii="Arial" w:hAnsi="Arial"/>
          <w:b/>
          <w:bCs/>
          <w:sz w:val="24"/>
          <w:lang w:val="ru-RU"/>
        </w:rPr>
        <w:t xml:space="preserve">Пожалуйста, обратите внимание: данный документ - не счет за услугу. Вы не обязаны оплачивать полученные вами услуги. </w:t>
      </w:r>
    </w:p>
    <w:p w14:paraId="031F67E0" w14:textId="77777777" w:rsidR="005547A0" w:rsidRPr="007E0BD1" w:rsidRDefault="005547A0" w:rsidP="005547A0">
      <w:pPr>
        <w:spacing w:after="0" w:line="240" w:lineRule="auto"/>
        <w:rPr>
          <w:rFonts w:ascii="Arial" w:hAnsi="Arial"/>
          <w:b/>
          <w:sz w:val="24"/>
        </w:rPr>
      </w:pPr>
      <w:r w:rsidRPr="007E0BD1">
        <w:rPr>
          <w:rFonts w:ascii="Arial" w:hAnsi="Arial"/>
          <w:i/>
          <w:iCs/>
          <w:color w:val="808080"/>
          <w:sz w:val="24"/>
          <w:lang w:val="ru-RU"/>
        </w:rPr>
        <w:t xml:space="preserve"> </w:t>
      </w:r>
    </w:p>
    <w:p w14:paraId="66E0A463" w14:textId="77777777" w:rsidR="005547A0" w:rsidRPr="007E0BD1" w:rsidRDefault="005547A0" w:rsidP="005547A0">
      <w:pPr>
        <w:pStyle w:val="BodyText"/>
        <w:jc w:val="left"/>
      </w:pPr>
      <w:r w:rsidRPr="007E0BD1">
        <w:rPr>
          <w:lang w:val="ru-RU"/>
        </w:rPr>
        <w:t>Вы также можете обжаловать это решение, если считаете его неправильным.  В прилагаемом информационном уведомлении «Ваши права» вы узнаете, как это сделать.  В нем также есть информация о том, где получить помощь по поводу своей апелляции, в т.ч.  бесплатную юридическую помощь.  Мы рекомендует отправить с вашей апелляцией любую информацию или документы, которые могут  с ней помочь.  В прилагаемом информационном уведомлении «Ваши права» указаны временные рамки, которые вы должны соблюдать при подаче апелляции.</w:t>
      </w:r>
    </w:p>
    <w:p w14:paraId="530F5207" w14:textId="77777777" w:rsidR="005547A0" w:rsidRPr="003B6EBC" w:rsidRDefault="005547A0" w:rsidP="005547A0">
      <w:pPr>
        <w:pStyle w:val="BodyText"/>
        <w:jc w:val="left"/>
        <w:rPr>
          <w:highlight w:val="yellow"/>
        </w:rPr>
      </w:pPr>
    </w:p>
    <w:p w14:paraId="0DCABBED" w14:textId="33177BCD" w:rsidR="005547A0" w:rsidRPr="00E56462" w:rsidRDefault="005547A0" w:rsidP="005547A0">
      <w:pPr>
        <w:spacing w:line="240" w:lineRule="auto"/>
        <w:rPr>
          <w:rFonts w:ascii="Arial" w:hAnsi="Arial"/>
          <w:i/>
          <w:color w:val="808080"/>
          <w:sz w:val="24"/>
        </w:rPr>
      </w:pPr>
      <w:r w:rsidRPr="00E56462">
        <w:rPr>
          <w:rFonts w:ascii="Arial" w:hAnsi="Arial"/>
          <w:sz w:val="24"/>
          <w:lang w:val="ru-RU"/>
        </w:rPr>
        <w:t xml:space="preserve">Вы можете запросить бесплатные копии всей информации, используемой для принятия этого решения.  Она включает в себя копию руководящих принципов, </w:t>
      </w:r>
      <w:r w:rsidRPr="00E56462">
        <w:rPr>
          <w:rFonts w:ascii="Arial" w:hAnsi="Arial"/>
          <w:sz w:val="24"/>
          <w:lang w:val="ru-RU"/>
        </w:rPr>
        <w:lastRenderedPageBreak/>
        <w:t xml:space="preserve">протокола или критериев, которые мыиспользуем при принятии решения.  </w:t>
      </w:r>
      <w:r w:rsidRPr="005547A0">
        <w:rPr>
          <w:rFonts w:ascii="Arial" w:hAnsi="Arial"/>
          <w:sz w:val="24"/>
          <w:lang w:val="ru-RU"/>
        </w:rPr>
        <w:t>Чтобы попросить об этом, позвоните провайдеру по указанному выше номеру телефона.</w:t>
      </w:r>
    </w:p>
    <w:p w14:paraId="35981D5C" w14:textId="18B7B2D9" w:rsidR="005547A0" w:rsidRPr="00E56462" w:rsidRDefault="005547A0" w:rsidP="005547A0">
      <w:pPr>
        <w:spacing w:after="0" w:line="240" w:lineRule="auto"/>
        <w:rPr>
          <w:rFonts w:ascii="Arial" w:hAnsi="Arial"/>
          <w:sz w:val="24"/>
        </w:rPr>
      </w:pPr>
      <w:r w:rsidRPr="00E56462">
        <w:rPr>
          <w:rFonts w:ascii="Arial" w:hAnsi="Arial"/>
          <w:sz w:val="24"/>
          <w:lang w:val="ru-RU"/>
        </w:rPr>
        <w:t xml:space="preserve">План может помочь вам в решении любых вопросов, связанных с данным уведомлением.  Для получения справки можете звонить с 8:00 до 17:00 с понедельника по пятницу по телефону 1-888-246-3333.  Если у вас проблемы с говорением или слухом, пожалуйста, позвоните по номеру TDD </w:t>
      </w:r>
      <w:r>
        <w:rPr>
          <w:rFonts w:ascii="Arial" w:hAnsi="Arial"/>
          <w:sz w:val="24"/>
        </w:rPr>
        <w:t>711</w:t>
      </w:r>
      <w:r w:rsidRPr="00E56462">
        <w:rPr>
          <w:rFonts w:ascii="Arial" w:hAnsi="Arial"/>
          <w:sz w:val="24"/>
          <w:lang w:val="ru-RU"/>
        </w:rPr>
        <w:t xml:space="preserve">, с 8:00 до 17:00, с понедельника по пятницу.   </w:t>
      </w:r>
    </w:p>
    <w:p w14:paraId="27AB16FC" w14:textId="77777777" w:rsidR="005547A0" w:rsidRPr="00E56462" w:rsidRDefault="005547A0" w:rsidP="005547A0">
      <w:pPr>
        <w:spacing w:after="0" w:line="240" w:lineRule="auto"/>
        <w:rPr>
          <w:rFonts w:ascii="Arial" w:hAnsi="Arial"/>
          <w:sz w:val="24"/>
        </w:rPr>
      </w:pPr>
    </w:p>
    <w:p w14:paraId="699D7CBD" w14:textId="77777777" w:rsidR="005547A0" w:rsidRDefault="005547A0" w:rsidP="005547A0">
      <w:pPr>
        <w:spacing w:after="0" w:line="240" w:lineRule="auto"/>
        <w:rPr>
          <w:rFonts w:ascii="Arial" w:hAnsi="Arial"/>
          <w:sz w:val="36"/>
        </w:rPr>
      </w:pPr>
      <w:r w:rsidRPr="00E56462">
        <w:rPr>
          <w:rFonts w:ascii="Arial" w:hAnsi="Arial"/>
          <w:sz w:val="36"/>
          <w:lang w:val="ru-RU"/>
        </w:rPr>
        <w:t xml:space="preserve">Если вам необходимо данное уведомление и / или другие документы из Плана в альтернативном </w:t>
      </w:r>
      <w:r>
        <w:rPr>
          <w:rFonts w:ascii="Arial" w:hAnsi="Arial"/>
          <w:sz w:val="36"/>
        </w:rPr>
        <w:t>12345</w:t>
      </w:r>
      <w:r>
        <w:rPr>
          <w:rFonts w:ascii="Arial" w:hAnsi="Arial"/>
          <w:sz w:val="36"/>
        </w:rPr>
        <w:tab/>
        <w:t>12345</w:t>
      </w:r>
    </w:p>
    <w:p w14:paraId="59C74B88" w14:textId="77777777" w:rsidR="005547A0" w:rsidRPr="00E56462" w:rsidRDefault="005547A0" w:rsidP="005547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6462">
        <w:rPr>
          <w:rFonts w:ascii="Arial" w:hAnsi="Arial"/>
          <w:sz w:val="36"/>
          <w:lang w:val="ru-RU"/>
        </w:rPr>
        <w:t>формате связи, например с большим шрифтом, шрифтом Брайля или в электронном формате, или если вы хотите помочь прочитать материал, обратитесь в Центр по обеспечению работоспособности по телефону 1 (888)246-3333.</w:t>
      </w:r>
    </w:p>
    <w:p w14:paraId="4DA97753" w14:textId="77777777" w:rsidR="005547A0" w:rsidRPr="00E56462" w:rsidRDefault="005547A0" w:rsidP="005547A0">
      <w:pPr>
        <w:spacing w:after="0" w:line="240" w:lineRule="auto"/>
        <w:rPr>
          <w:rFonts w:ascii="Arial" w:hAnsi="Arial"/>
          <w:sz w:val="24"/>
          <w:szCs w:val="24"/>
        </w:rPr>
      </w:pPr>
    </w:p>
    <w:p w14:paraId="79537999" w14:textId="77777777" w:rsidR="005547A0" w:rsidRPr="00E56462" w:rsidRDefault="005547A0" w:rsidP="005547A0">
      <w:pPr>
        <w:pStyle w:val="BodyText"/>
        <w:jc w:val="left"/>
      </w:pPr>
      <w:r w:rsidRPr="00E56462">
        <w:rPr>
          <w:lang w:val="ru-RU"/>
        </w:rPr>
        <w:t>Если План не помогает вам и / или требуется дополнительная помощь, то Управление Омбудсмена по государственному медицинскому страхованию Medi-Cal штата может помочь вам в решении любых вопросов. Вы можете звонить им по телефону 1(888)452-8609 с понедельника по пятницу с 8:00 до 17:00 по тихоокеанскому времени, за исключением праздничных дней .</w:t>
      </w:r>
    </w:p>
    <w:p w14:paraId="126CE99B" w14:textId="77777777" w:rsidR="005547A0" w:rsidRPr="00E56462" w:rsidRDefault="005547A0" w:rsidP="005547A0">
      <w:pPr>
        <w:pStyle w:val="BodyText"/>
        <w:jc w:val="left"/>
      </w:pPr>
    </w:p>
    <w:p w14:paraId="774A9F12" w14:textId="77777777" w:rsidR="005547A0" w:rsidRPr="00E56462" w:rsidRDefault="005547A0" w:rsidP="005547A0">
      <w:pPr>
        <w:spacing w:line="240" w:lineRule="auto"/>
        <w:rPr>
          <w:rFonts w:ascii="Arial" w:hAnsi="Arial"/>
          <w:sz w:val="24"/>
        </w:rPr>
      </w:pPr>
      <w:r w:rsidRPr="00E56462">
        <w:rPr>
          <w:rFonts w:ascii="Arial" w:hAnsi="Arial"/>
          <w:sz w:val="24"/>
          <w:lang w:val="ru-RU"/>
        </w:rPr>
        <w:t>Это уведомление не влияет на ваши другие услуги Medi-Cal.</w:t>
      </w:r>
    </w:p>
    <w:p w14:paraId="04C5657C" w14:textId="77777777" w:rsidR="005547A0" w:rsidRPr="00E56462" w:rsidRDefault="005547A0" w:rsidP="005547A0">
      <w:pPr>
        <w:spacing w:after="0" w:line="240" w:lineRule="auto"/>
        <w:rPr>
          <w:rFonts w:ascii="Arial" w:hAnsi="Arial"/>
          <w:sz w:val="24"/>
        </w:rPr>
      </w:pPr>
    </w:p>
    <w:p w14:paraId="23D307E9" w14:textId="77777777" w:rsidR="005547A0" w:rsidRPr="00E56462" w:rsidRDefault="005547A0" w:rsidP="005547A0">
      <w:pPr>
        <w:spacing w:after="0" w:line="240" w:lineRule="auto"/>
        <w:rPr>
          <w:rFonts w:ascii="Arial" w:hAnsi="Arial"/>
          <w:sz w:val="24"/>
        </w:rPr>
      </w:pPr>
    </w:p>
    <w:p w14:paraId="71E34285" w14:textId="77777777" w:rsidR="005547A0" w:rsidRPr="00E56462" w:rsidRDefault="005547A0" w:rsidP="005547A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56462">
        <w:rPr>
          <w:rFonts w:ascii="Tahoma" w:hAnsi="Tahoma" w:cs="Tahoma"/>
          <w:sz w:val="24"/>
          <w:szCs w:val="24"/>
          <w:lang w:val="ru-RU"/>
        </w:rPr>
        <w:t>Приложения:</w:t>
      </w:r>
      <w:r w:rsidRPr="00E56462">
        <w:rPr>
          <w:rFonts w:ascii="Tahoma" w:hAnsi="Tahoma" w:cs="Tahoma"/>
          <w:sz w:val="24"/>
          <w:szCs w:val="24"/>
          <w:lang w:val="ru-RU"/>
        </w:rPr>
        <w:tab/>
        <w:t>NOABD "Ваши права”</w:t>
      </w:r>
    </w:p>
    <w:p w14:paraId="367BD018" w14:textId="77777777" w:rsidR="005547A0" w:rsidRPr="00E56462" w:rsidRDefault="005547A0" w:rsidP="005547A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56462">
        <w:rPr>
          <w:rFonts w:ascii="Tahoma" w:hAnsi="Tahoma" w:cs="Tahoma"/>
          <w:sz w:val="24"/>
          <w:szCs w:val="24"/>
          <w:lang w:val="ru-RU"/>
        </w:rPr>
        <w:tab/>
      </w:r>
      <w:r w:rsidRPr="00E56462">
        <w:rPr>
          <w:rFonts w:ascii="Tahoma" w:hAnsi="Tahoma" w:cs="Tahoma"/>
          <w:sz w:val="24"/>
          <w:szCs w:val="24"/>
          <w:lang w:val="ru-RU"/>
        </w:rPr>
        <w:tab/>
      </w:r>
      <w:r>
        <w:rPr>
          <w:rFonts w:ascii="Tahoma" w:hAnsi="Tahoma" w:cs="Tahoma"/>
          <w:sz w:val="24"/>
          <w:szCs w:val="24"/>
          <w:lang w:val="ru-RU"/>
        </w:rPr>
        <w:tab/>
      </w:r>
      <w:r w:rsidRPr="00E56462">
        <w:rPr>
          <w:rFonts w:ascii="Tahoma" w:hAnsi="Tahoma" w:cs="Tahoma"/>
          <w:sz w:val="24"/>
          <w:szCs w:val="24"/>
          <w:lang w:val="ru-RU"/>
        </w:rPr>
        <w:t>Языковые пособия</w:t>
      </w:r>
    </w:p>
    <w:p w14:paraId="46EAF239" w14:textId="77777777" w:rsidR="005547A0" w:rsidRDefault="005547A0" w:rsidP="005547A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56462">
        <w:rPr>
          <w:rFonts w:ascii="Tahoma" w:hAnsi="Tahoma" w:cs="Tahoma"/>
          <w:sz w:val="24"/>
          <w:szCs w:val="24"/>
          <w:lang w:val="ru-RU"/>
        </w:rPr>
        <w:tab/>
      </w:r>
      <w:r w:rsidRPr="00E56462">
        <w:rPr>
          <w:rFonts w:ascii="Tahoma" w:hAnsi="Tahoma" w:cs="Tahoma"/>
          <w:sz w:val="24"/>
          <w:szCs w:val="24"/>
          <w:lang w:val="ru-RU"/>
        </w:rPr>
        <w:tab/>
      </w:r>
      <w:r>
        <w:rPr>
          <w:rFonts w:ascii="Tahoma" w:hAnsi="Tahoma" w:cs="Tahoma"/>
          <w:sz w:val="24"/>
          <w:szCs w:val="24"/>
          <w:lang w:val="ru-RU"/>
        </w:rPr>
        <w:tab/>
      </w:r>
      <w:r w:rsidRPr="00E56462">
        <w:rPr>
          <w:rFonts w:ascii="Tahoma" w:hAnsi="Tahoma" w:cs="Tahoma"/>
          <w:sz w:val="24"/>
          <w:szCs w:val="24"/>
          <w:lang w:val="ru-RU"/>
        </w:rPr>
        <w:t>Уведомление о недискриминации получателя</w:t>
      </w:r>
    </w:p>
    <w:p w14:paraId="3E5B55D1" w14:textId="77777777" w:rsidR="005547A0" w:rsidRDefault="005547A0" w:rsidP="005547A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u-RU"/>
        </w:rPr>
        <w:tab/>
      </w:r>
      <w:r>
        <w:rPr>
          <w:rFonts w:ascii="Tahoma" w:hAnsi="Tahoma" w:cs="Tahoma"/>
          <w:sz w:val="24"/>
          <w:szCs w:val="24"/>
          <w:lang w:val="ru-RU"/>
        </w:rPr>
        <w:tab/>
      </w:r>
    </w:p>
    <w:p w14:paraId="50F7F5FC" w14:textId="77777777" w:rsidR="005547A0" w:rsidRDefault="005547A0" w:rsidP="005547A0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u-RU"/>
        </w:rPr>
        <w:t>cc:</w:t>
      </w:r>
      <w:r>
        <w:rPr>
          <w:rFonts w:ascii="Tahoma" w:hAnsi="Tahoma" w:cs="Tahoma"/>
          <w:sz w:val="24"/>
          <w:szCs w:val="24"/>
          <w:lang w:val="ru-RU"/>
        </w:rPr>
        <w:tab/>
        <w:t>Quality Management</w:t>
      </w:r>
      <w:r>
        <w:rPr>
          <w:rFonts w:ascii="Tahoma" w:hAnsi="Tahoma" w:cs="Tahoma"/>
          <w:sz w:val="24"/>
          <w:szCs w:val="24"/>
          <w:lang w:val="ru-RU"/>
        </w:rPr>
        <w:tab/>
      </w:r>
    </w:p>
    <w:p w14:paraId="7A814C98" w14:textId="77777777" w:rsidR="005547A0" w:rsidRDefault="005547A0"/>
    <w:sectPr w:rsidR="005547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71D6D" w14:textId="77777777" w:rsidR="00FC3E93" w:rsidRDefault="00FC3E93" w:rsidP="005547A0">
      <w:pPr>
        <w:spacing w:after="0" w:line="240" w:lineRule="auto"/>
      </w:pPr>
      <w:r>
        <w:separator/>
      </w:r>
    </w:p>
  </w:endnote>
  <w:endnote w:type="continuationSeparator" w:id="0">
    <w:p w14:paraId="41E60257" w14:textId="77777777" w:rsidR="00FC3E93" w:rsidRDefault="00FC3E93" w:rsidP="0055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DAE2" w14:textId="4F61C4B7" w:rsidR="005547A0" w:rsidRDefault="005547A0">
    <w:pPr>
      <w:pStyle w:val="Footer"/>
    </w:pPr>
    <w:r>
      <w:t>NOABD – Payment Denial Notice (Russian Revised 5.24)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371B" w14:textId="77777777" w:rsidR="00FC3E93" w:rsidRDefault="00FC3E93" w:rsidP="005547A0">
      <w:pPr>
        <w:spacing w:after="0" w:line="240" w:lineRule="auto"/>
      </w:pPr>
      <w:r>
        <w:separator/>
      </w:r>
    </w:p>
  </w:footnote>
  <w:footnote w:type="continuationSeparator" w:id="0">
    <w:p w14:paraId="59DAF2E1" w14:textId="77777777" w:rsidR="00FC3E93" w:rsidRDefault="00FC3E93" w:rsidP="00554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UlKaHyRtMWQvOIPWOceNq1ZaLF1N26NZZ1o+LWklKtlEngq2ejRbFrC4OBD2yhOHa8msObSjFG+tO1LoPTRQg==" w:salt="K8tJsUCBMQx4gfdH9PsnH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A0"/>
    <w:rsid w:val="001E1D9B"/>
    <w:rsid w:val="001F0D84"/>
    <w:rsid w:val="005547A0"/>
    <w:rsid w:val="008828AC"/>
    <w:rsid w:val="00FC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3F217"/>
  <w15:chartTrackingRefBased/>
  <w15:docId w15:val="{45E1990C-3616-48CC-BD1A-4032DFD0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7A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547A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5547A0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7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547A0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5547A0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rsid w:val="005547A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547A0"/>
    <w:rPr>
      <w:rFonts w:ascii="Arial" w:eastAsia="Times New Roman" w:hAnsi="Arial" w:cs="Times New Roman"/>
      <w:kern w:val="0"/>
      <w:sz w:val="24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5547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7A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54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7A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Bloom, Melissa (DPH)</dc:creator>
  <cp:keywords/>
  <dc:description/>
  <cp:lastModifiedBy>Bloom, Melissa (DPH)</cp:lastModifiedBy>
  <cp:revision>2</cp:revision>
  <dcterms:created xsi:type="dcterms:W3CDTF">2024-05-02T17:38:00Z</dcterms:created>
  <dcterms:modified xsi:type="dcterms:W3CDTF">2024-05-02T17:42:00Z</dcterms:modified>
</cp:coreProperties>
</file>