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B8146" w14:textId="60A358DF" w:rsidR="007C4A24" w:rsidRDefault="007C4A24" w:rsidP="3DA86A12">
      <w:pPr>
        <w:spacing w:after="0"/>
        <w:jc w:val="right"/>
        <w:rPr>
          <w:rFonts w:asciiTheme="minorHAnsi" w:eastAsiaTheme="minorEastAsia" w:hAnsiTheme="minorHAnsi"/>
          <w:b/>
          <w:bCs/>
          <w:sz w:val="20"/>
          <w:szCs w:val="20"/>
        </w:rPr>
      </w:pPr>
      <w:r>
        <w:rPr>
          <w:noProof/>
          <w:color w:val="2B579A"/>
          <w:shd w:val="clear" w:color="auto" w:fill="E6E6E6"/>
        </w:rPr>
        <w:drawing>
          <wp:anchor distT="0" distB="0" distL="114300" distR="114300" simplePos="0" relativeHeight="251658240" behindDoc="0" locked="0" layoutInCell="1" allowOverlap="1" wp14:anchorId="3F71EF84" wp14:editId="44251ED8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222938" cy="643741"/>
            <wp:effectExtent l="0" t="0" r="0" b="0"/>
            <wp:wrapNone/>
            <wp:docPr id="1310829116" name="Picture 1310829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938" cy="6437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3DA86A12">
        <w:rPr>
          <w:rFonts w:asciiTheme="minorHAnsi" w:eastAsiaTheme="minorEastAsia" w:hAnsiTheme="minorHAnsi"/>
          <w:b/>
          <w:bCs/>
          <w:sz w:val="20"/>
          <w:szCs w:val="20"/>
        </w:rPr>
        <w:t>Grantee Name</w:t>
      </w:r>
      <w:proofErr w:type="gramStart"/>
      <w:r w:rsidRPr="3DA86A12">
        <w:rPr>
          <w:rFonts w:asciiTheme="minorHAnsi" w:eastAsiaTheme="minorEastAsia" w:hAnsiTheme="minorHAnsi"/>
          <w:b/>
          <w:bCs/>
          <w:sz w:val="20"/>
          <w:szCs w:val="20"/>
        </w:rPr>
        <w:t>:</w:t>
      </w:r>
      <w:r w:rsidR="6B74656C" w:rsidRPr="3DA86A12">
        <w:rPr>
          <w:rFonts w:asciiTheme="minorHAnsi" w:eastAsiaTheme="minorEastAsia" w:hAnsiTheme="minorHAnsi"/>
          <w:b/>
          <w:bCs/>
          <w:sz w:val="20"/>
          <w:szCs w:val="20"/>
        </w:rPr>
        <w:t xml:space="preserve">   </w:t>
      </w:r>
      <w:proofErr w:type="gramEnd"/>
      <w:r w:rsidR="6B74656C" w:rsidRPr="3DA86A12">
        <w:rPr>
          <w:rFonts w:asciiTheme="minorHAnsi" w:eastAsiaTheme="minorEastAsia" w:hAnsiTheme="minorHAnsi"/>
          <w:b/>
          <w:bCs/>
          <w:sz w:val="20"/>
          <w:szCs w:val="20"/>
        </w:rPr>
        <w:t>________________________</w:t>
      </w:r>
    </w:p>
    <w:p w14:paraId="3A292043" w14:textId="25C7B68A" w:rsidR="007C4A24" w:rsidRDefault="007C4A24" w:rsidP="3DA86A12">
      <w:pPr>
        <w:spacing w:after="0"/>
        <w:jc w:val="right"/>
        <w:rPr>
          <w:rFonts w:asciiTheme="minorHAnsi" w:eastAsiaTheme="minorEastAsia" w:hAnsiTheme="minorHAnsi"/>
          <w:b/>
          <w:bCs/>
          <w:sz w:val="20"/>
          <w:szCs w:val="20"/>
        </w:rPr>
      </w:pPr>
      <w:r w:rsidRPr="3DA86A12">
        <w:rPr>
          <w:rFonts w:asciiTheme="minorHAnsi" w:eastAsiaTheme="minorEastAsia" w:hAnsiTheme="minorHAnsi"/>
          <w:b/>
          <w:bCs/>
          <w:sz w:val="20"/>
          <w:szCs w:val="20"/>
        </w:rPr>
        <w:t xml:space="preserve"> Contract ID:</w:t>
      </w:r>
      <w:r w:rsidR="198F3B04" w:rsidRPr="3DA86A12">
        <w:rPr>
          <w:rFonts w:asciiTheme="minorHAnsi" w:eastAsiaTheme="minorEastAsia" w:hAnsiTheme="minorHAnsi"/>
          <w:b/>
          <w:bCs/>
          <w:sz w:val="20"/>
          <w:szCs w:val="20"/>
        </w:rPr>
        <w:t xml:space="preserve"> ________________________</w:t>
      </w:r>
      <w:r w:rsidRPr="3DA86A12">
        <w:rPr>
          <w:rFonts w:asciiTheme="minorHAnsi" w:eastAsiaTheme="minorEastAsia" w:hAnsiTheme="minorHAnsi"/>
          <w:b/>
          <w:bCs/>
          <w:sz w:val="20"/>
          <w:szCs w:val="20"/>
        </w:rPr>
        <w:t xml:space="preserve"> </w:t>
      </w:r>
    </w:p>
    <w:p w14:paraId="31AE8FC1" w14:textId="4B2A4898" w:rsidR="007C4A24" w:rsidRDefault="007C4A24" w:rsidP="3DA86A12">
      <w:pPr>
        <w:spacing w:after="0"/>
        <w:jc w:val="right"/>
        <w:rPr>
          <w:rFonts w:asciiTheme="minorHAnsi" w:eastAsiaTheme="minorEastAsia" w:hAnsiTheme="minorHAnsi"/>
          <w:b/>
          <w:bCs/>
          <w:sz w:val="20"/>
          <w:szCs w:val="20"/>
        </w:rPr>
      </w:pPr>
      <w:r w:rsidRPr="3DA86A12">
        <w:rPr>
          <w:rFonts w:asciiTheme="minorHAnsi" w:eastAsiaTheme="minorEastAsia" w:hAnsiTheme="minorHAnsi"/>
          <w:b/>
          <w:bCs/>
          <w:sz w:val="20"/>
          <w:szCs w:val="20"/>
        </w:rPr>
        <w:t>Report</w:t>
      </w:r>
      <w:r w:rsidR="5B5CD1A4" w:rsidRPr="3DA86A12">
        <w:rPr>
          <w:rFonts w:asciiTheme="minorHAnsi" w:eastAsiaTheme="minorEastAsia" w:hAnsiTheme="minorHAnsi"/>
          <w:b/>
          <w:bCs/>
          <w:sz w:val="20"/>
          <w:szCs w:val="20"/>
        </w:rPr>
        <w:t>ing</w:t>
      </w:r>
      <w:r w:rsidRPr="3DA86A12">
        <w:rPr>
          <w:rFonts w:asciiTheme="minorHAnsi" w:eastAsiaTheme="minorEastAsia" w:hAnsiTheme="minorHAnsi"/>
          <w:b/>
          <w:bCs/>
          <w:sz w:val="20"/>
          <w:szCs w:val="20"/>
        </w:rPr>
        <w:t xml:space="preserve"> Period: </w:t>
      </w:r>
      <w:r w:rsidR="3FD791AC" w:rsidRPr="3DA86A12">
        <w:rPr>
          <w:rFonts w:asciiTheme="minorHAnsi" w:eastAsiaTheme="minorEastAsia" w:hAnsiTheme="minorHAnsi"/>
          <w:b/>
          <w:bCs/>
          <w:sz w:val="20"/>
          <w:szCs w:val="20"/>
        </w:rPr>
        <w:t>July 1, 2024 – June 30, 2025</w:t>
      </w:r>
    </w:p>
    <w:p w14:paraId="1FE8E6DB" w14:textId="6A33A60E" w:rsidR="007C4A24" w:rsidRDefault="007C4A24" w:rsidP="3DA373AE">
      <w:pPr>
        <w:spacing w:after="0"/>
        <w:jc w:val="right"/>
        <w:rPr>
          <w:b/>
          <w:bCs/>
          <w:sz w:val="20"/>
          <w:szCs w:val="20"/>
        </w:rPr>
        <w:sectPr w:rsidR="007C4A24" w:rsidSect="007C4A24">
          <w:footerReference w:type="even" r:id="rId12"/>
          <w:footerReference w:type="default" r:id="rId13"/>
          <w:pgSz w:w="12240" w:h="15840"/>
          <w:pgMar w:top="720" w:right="720" w:bottom="720" w:left="720" w:header="1728" w:footer="144" w:gutter="0"/>
          <w:pgNumType w:start="1"/>
          <w:cols w:space="720"/>
          <w:docGrid w:linePitch="360"/>
        </w:sectPr>
      </w:pPr>
    </w:p>
    <w:p w14:paraId="19204033" w14:textId="77777777" w:rsidR="007C4A24" w:rsidRDefault="007C4A24" w:rsidP="3DA86A12">
      <w:pPr>
        <w:pBdr>
          <w:bottom w:val="single" w:sz="4" w:space="1" w:color="000000"/>
        </w:pBdr>
        <w:spacing w:after="0"/>
        <w:rPr>
          <w:rFonts w:asciiTheme="minorHAnsi" w:eastAsiaTheme="minorEastAsia" w:hAnsiTheme="minorHAnsi"/>
          <w:b/>
          <w:bCs/>
          <w:sz w:val="20"/>
          <w:szCs w:val="20"/>
        </w:rPr>
      </w:pPr>
    </w:p>
    <w:p w14:paraId="41D80E28" w14:textId="123A6E2B" w:rsidR="27DC11A3" w:rsidRDefault="27DC11A3" w:rsidP="0CF9F4FD">
      <w:pPr>
        <w:pBdr>
          <w:bottom w:val="single" w:sz="4" w:space="1" w:color="000000"/>
        </w:pBdr>
        <w:spacing w:after="0"/>
        <w:jc w:val="center"/>
        <w:rPr>
          <w:rFonts w:asciiTheme="minorHAnsi" w:eastAsiaTheme="minorEastAsia" w:hAnsiTheme="minorHAnsi"/>
          <w:b/>
          <w:bCs/>
          <w:sz w:val="20"/>
          <w:szCs w:val="20"/>
        </w:rPr>
      </w:pPr>
      <w:r w:rsidRPr="0CF9F4FD">
        <w:rPr>
          <w:rFonts w:asciiTheme="minorHAnsi" w:eastAsiaTheme="minorEastAsia" w:hAnsiTheme="minorHAnsi"/>
          <w:b/>
          <w:bCs/>
          <w:sz w:val="20"/>
          <w:szCs w:val="20"/>
        </w:rPr>
        <w:t xml:space="preserve">Appendix </w:t>
      </w:r>
      <w:r w:rsidR="40A1CC18" w:rsidRPr="0CF9F4FD">
        <w:rPr>
          <w:rFonts w:asciiTheme="minorHAnsi" w:eastAsiaTheme="minorEastAsia" w:hAnsiTheme="minorHAnsi"/>
          <w:b/>
          <w:bCs/>
          <w:sz w:val="20"/>
          <w:szCs w:val="20"/>
        </w:rPr>
        <w:t>F</w:t>
      </w:r>
      <w:r w:rsidRPr="0CF9F4FD">
        <w:rPr>
          <w:rFonts w:asciiTheme="minorHAnsi" w:eastAsiaTheme="minorEastAsia" w:hAnsiTheme="minorHAnsi"/>
          <w:b/>
          <w:bCs/>
          <w:sz w:val="20"/>
          <w:szCs w:val="20"/>
        </w:rPr>
        <w:t xml:space="preserve">- </w:t>
      </w:r>
      <w:r w:rsidR="099E4FC6" w:rsidRPr="0CF9F4FD">
        <w:rPr>
          <w:rFonts w:asciiTheme="minorHAnsi" w:eastAsiaTheme="minorEastAsia" w:hAnsiTheme="minorHAnsi"/>
          <w:b/>
          <w:bCs/>
          <w:sz w:val="20"/>
          <w:szCs w:val="20"/>
        </w:rPr>
        <w:t>Mid-</w:t>
      </w:r>
      <w:r w:rsidR="706EC10E" w:rsidRPr="0CF9F4FD">
        <w:rPr>
          <w:rFonts w:asciiTheme="minorHAnsi" w:eastAsiaTheme="minorEastAsia" w:hAnsiTheme="minorHAnsi"/>
          <w:b/>
          <w:bCs/>
          <w:sz w:val="20"/>
          <w:szCs w:val="20"/>
        </w:rPr>
        <w:t>Cycle Grantee</w:t>
      </w:r>
      <w:r w:rsidR="099E4FC6" w:rsidRPr="0CF9F4FD">
        <w:rPr>
          <w:rFonts w:asciiTheme="minorHAnsi" w:eastAsiaTheme="minorEastAsia" w:hAnsiTheme="minorHAnsi"/>
          <w:b/>
          <w:bCs/>
          <w:sz w:val="20"/>
          <w:szCs w:val="20"/>
        </w:rPr>
        <w:t xml:space="preserve"> </w:t>
      </w:r>
      <w:r w:rsidRPr="0CF9F4FD">
        <w:rPr>
          <w:rFonts w:asciiTheme="minorHAnsi" w:eastAsiaTheme="minorEastAsia" w:hAnsiTheme="minorHAnsi"/>
          <w:b/>
          <w:bCs/>
          <w:sz w:val="20"/>
          <w:szCs w:val="20"/>
        </w:rPr>
        <w:t xml:space="preserve">Reporting </w:t>
      </w:r>
      <w:r w:rsidR="041BAB0C" w:rsidRPr="0CF9F4FD">
        <w:rPr>
          <w:rFonts w:asciiTheme="minorHAnsi" w:eastAsiaTheme="minorEastAsia" w:hAnsiTheme="minorHAnsi"/>
          <w:b/>
          <w:bCs/>
          <w:sz w:val="20"/>
          <w:szCs w:val="20"/>
        </w:rPr>
        <w:t xml:space="preserve">Sample </w:t>
      </w:r>
      <w:r w:rsidRPr="0CF9F4FD">
        <w:rPr>
          <w:rFonts w:asciiTheme="minorHAnsi" w:eastAsiaTheme="minorEastAsia" w:hAnsiTheme="minorHAnsi"/>
          <w:b/>
          <w:bCs/>
          <w:sz w:val="20"/>
          <w:szCs w:val="20"/>
        </w:rPr>
        <w:t>Form</w:t>
      </w:r>
      <w:r w:rsidR="72CE7EE7" w:rsidRPr="0CF9F4FD">
        <w:rPr>
          <w:rFonts w:asciiTheme="minorHAnsi" w:eastAsiaTheme="minorEastAsia" w:hAnsiTheme="minorHAnsi"/>
          <w:b/>
          <w:bCs/>
          <w:sz w:val="20"/>
          <w:szCs w:val="20"/>
        </w:rPr>
        <w:t>*</w:t>
      </w:r>
    </w:p>
    <w:p w14:paraId="04FE540B" w14:textId="18D4862F" w:rsidR="0CAE92CA" w:rsidRDefault="0CAE92CA" w:rsidP="3DA86A12">
      <w:pPr>
        <w:pBdr>
          <w:bottom w:val="single" w:sz="4" w:space="1" w:color="000000"/>
        </w:pBdr>
        <w:spacing w:after="0"/>
        <w:jc w:val="center"/>
        <w:rPr>
          <w:rFonts w:asciiTheme="minorHAnsi" w:eastAsiaTheme="minorEastAsia" w:hAnsiTheme="minorHAnsi"/>
          <w:b/>
          <w:bCs/>
          <w:sz w:val="20"/>
          <w:szCs w:val="20"/>
        </w:rPr>
      </w:pPr>
    </w:p>
    <w:p w14:paraId="2AF76A48" w14:textId="2C5DEEEF" w:rsidR="4E7AA851" w:rsidRDefault="5F3AFC28" w:rsidP="3DA86A12">
      <w:pPr>
        <w:pBdr>
          <w:bottom w:val="single" w:sz="4" w:space="1" w:color="000000"/>
        </w:pBdr>
        <w:spacing w:after="0"/>
        <w:rPr>
          <w:rFonts w:asciiTheme="minorHAnsi" w:eastAsiaTheme="minorEastAsia" w:hAnsiTheme="minorHAnsi"/>
          <w:sz w:val="20"/>
          <w:szCs w:val="20"/>
        </w:rPr>
      </w:pPr>
      <w:r w:rsidRPr="3DA86A12">
        <w:rPr>
          <w:rFonts w:asciiTheme="minorHAnsi" w:eastAsiaTheme="minorEastAsia" w:hAnsiTheme="minorHAnsi"/>
          <w:b/>
          <w:bCs/>
          <w:sz w:val="20"/>
          <w:szCs w:val="20"/>
        </w:rPr>
        <w:t xml:space="preserve">NEW REQUIREMENT: </w:t>
      </w:r>
      <w:r w:rsidR="13694D0C" w:rsidRPr="00220520">
        <w:rPr>
          <w:rFonts w:asciiTheme="minorHAnsi" w:eastAsiaTheme="minorEastAsia" w:hAnsiTheme="minorHAnsi"/>
          <w:b/>
          <w:bCs/>
          <w:color w:val="2B579A"/>
          <w:sz w:val="20"/>
          <w:szCs w:val="20"/>
          <w:shd w:val="clear" w:color="auto" w:fill="E6E6E6"/>
        </w:rPr>
        <w:t>All FY25</w:t>
      </w:r>
      <w:r w:rsidR="7352233C" w:rsidRPr="3DA86A12">
        <w:rPr>
          <w:rFonts w:asciiTheme="minorHAnsi" w:eastAsiaTheme="minorEastAsia" w:hAnsiTheme="minorHAnsi"/>
          <w:b/>
          <w:bCs/>
          <w:sz w:val="20"/>
          <w:szCs w:val="20"/>
        </w:rPr>
        <w:t xml:space="preserve"> GFTA</w:t>
      </w:r>
      <w:r w:rsidR="13694D0C" w:rsidRPr="00220520">
        <w:rPr>
          <w:rFonts w:asciiTheme="minorHAnsi" w:eastAsiaTheme="minorEastAsia" w:hAnsiTheme="minorHAnsi"/>
          <w:b/>
          <w:bCs/>
          <w:color w:val="2B579A"/>
          <w:sz w:val="20"/>
          <w:szCs w:val="20"/>
          <w:shd w:val="clear" w:color="auto" w:fill="E6E6E6"/>
        </w:rPr>
        <w:t xml:space="preserve"> grantees </w:t>
      </w:r>
      <w:r w:rsidR="5F2EE7BF" w:rsidRPr="00220520">
        <w:rPr>
          <w:rFonts w:asciiTheme="minorHAnsi" w:eastAsiaTheme="minorEastAsia" w:hAnsiTheme="minorHAnsi"/>
          <w:b/>
          <w:bCs/>
          <w:color w:val="2B579A"/>
          <w:sz w:val="20"/>
          <w:szCs w:val="20"/>
          <w:shd w:val="clear" w:color="auto" w:fill="E6E6E6"/>
        </w:rPr>
        <w:t xml:space="preserve">are </w:t>
      </w:r>
      <w:r w:rsidR="13694D0C" w:rsidRPr="00220520">
        <w:rPr>
          <w:rFonts w:asciiTheme="minorHAnsi" w:eastAsiaTheme="minorEastAsia" w:hAnsiTheme="minorHAnsi"/>
          <w:b/>
          <w:bCs/>
          <w:color w:val="2B579A"/>
          <w:sz w:val="20"/>
          <w:szCs w:val="20"/>
          <w:shd w:val="clear" w:color="auto" w:fill="E6E6E6"/>
        </w:rPr>
        <w:t>required to submit a</w:t>
      </w:r>
      <w:r w:rsidR="4FC8E875" w:rsidRPr="3DA86A12">
        <w:rPr>
          <w:rFonts w:asciiTheme="minorHAnsi" w:eastAsiaTheme="minorEastAsia" w:hAnsiTheme="minorHAnsi"/>
          <w:b/>
          <w:bCs/>
          <w:sz w:val="20"/>
          <w:szCs w:val="20"/>
        </w:rPr>
        <w:t xml:space="preserve"> </w:t>
      </w:r>
      <w:r w:rsidR="13694D0C" w:rsidRPr="3DA86A12">
        <w:rPr>
          <w:rFonts w:asciiTheme="minorHAnsi" w:eastAsiaTheme="minorEastAsia" w:hAnsiTheme="minorHAnsi"/>
          <w:b/>
          <w:bCs/>
          <w:sz w:val="20"/>
          <w:szCs w:val="20"/>
        </w:rPr>
        <w:t xml:space="preserve">Mid-Cycle </w:t>
      </w:r>
      <w:r w:rsidR="1EFC39EB" w:rsidRPr="3DA86A12">
        <w:rPr>
          <w:rFonts w:asciiTheme="minorHAnsi" w:eastAsiaTheme="minorEastAsia" w:hAnsiTheme="minorHAnsi"/>
          <w:b/>
          <w:bCs/>
          <w:sz w:val="20"/>
          <w:szCs w:val="20"/>
        </w:rPr>
        <w:t xml:space="preserve">Grantee </w:t>
      </w:r>
      <w:r w:rsidR="08E3E296" w:rsidRPr="3DA86A12">
        <w:rPr>
          <w:rFonts w:asciiTheme="minorHAnsi" w:eastAsiaTheme="minorEastAsia" w:hAnsiTheme="minorHAnsi"/>
          <w:b/>
          <w:bCs/>
          <w:sz w:val="20"/>
          <w:szCs w:val="20"/>
        </w:rPr>
        <w:t>Report</w:t>
      </w:r>
      <w:r w:rsidR="5D95F0D5" w:rsidRPr="3DA86A12">
        <w:rPr>
          <w:rFonts w:asciiTheme="minorHAnsi" w:eastAsiaTheme="minorEastAsia" w:hAnsiTheme="minorHAnsi"/>
          <w:b/>
          <w:bCs/>
          <w:sz w:val="20"/>
          <w:szCs w:val="20"/>
        </w:rPr>
        <w:t>ing Form</w:t>
      </w:r>
      <w:r w:rsidR="13694D0C" w:rsidRPr="3DA86A12">
        <w:rPr>
          <w:rFonts w:asciiTheme="minorHAnsi" w:eastAsiaTheme="minorEastAsia" w:hAnsiTheme="minorHAnsi"/>
          <w:b/>
          <w:bCs/>
          <w:sz w:val="20"/>
          <w:szCs w:val="20"/>
        </w:rPr>
        <w:t xml:space="preserve"> </w:t>
      </w:r>
      <w:proofErr w:type="gramStart"/>
      <w:r w:rsidR="13694D0C" w:rsidRPr="3DA86A12">
        <w:rPr>
          <w:rFonts w:asciiTheme="minorHAnsi" w:eastAsiaTheme="minorEastAsia" w:hAnsiTheme="minorHAnsi"/>
          <w:b/>
          <w:bCs/>
          <w:sz w:val="20"/>
          <w:szCs w:val="20"/>
        </w:rPr>
        <w:t>in order to</w:t>
      </w:r>
      <w:proofErr w:type="gramEnd"/>
      <w:r w:rsidR="13694D0C" w:rsidRPr="3DA86A12">
        <w:rPr>
          <w:rFonts w:asciiTheme="minorHAnsi" w:eastAsiaTheme="minorEastAsia" w:hAnsiTheme="minorHAnsi"/>
          <w:b/>
          <w:bCs/>
          <w:sz w:val="20"/>
          <w:szCs w:val="20"/>
        </w:rPr>
        <w:t xml:space="preserve"> </w:t>
      </w:r>
      <w:r w:rsidR="00F5158B" w:rsidRPr="3DA86A12">
        <w:rPr>
          <w:rFonts w:asciiTheme="minorHAnsi" w:eastAsiaTheme="minorEastAsia" w:hAnsiTheme="minorHAnsi"/>
          <w:b/>
          <w:bCs/>
          <w:sz w:val="20"/>
          <w:szCs w:val="20"/>
        </w:rPr>
        <w:t xml:space="preserve">be eligible </w:t>
      </w:r>
      <w:r w:rsidR="457F1DC8" w:rsidRPr="3DA86A12">
        <w:rPr>
          <w:rFonts w:asciiTheme="minorHAnsi" w:eastAsiaTheme="minorEastAsia" w:hAnsiTheme="minorHAnsi"/>
          <w:b/>
          <w:bCs/>
          <w:sz w:val="20"/>
          <w:szCs w:val="20"/>
        </w:rPr>
        <w:t xml:space="preserve">to receive their </w:t>
      </w:r>
      <w:r w:rsidR="13694D0C" w:rsidRPr="00220520">
        <w:rPr>
          <w:rFonts w:asciiTheme="minorHAnsi" w:eastAsiaTheme="minorEastAsia" w:hAnsiTheme="minorHAnsi"/>
          <w:b/>
          <w:bCs/>
          <w:color w:val="2B579A"/>
          <w:sz w:val="20"/>
          <w:szCs w:val="20"/>
          <w:shd w:val="clear" w:color="auto" w:fill="E6E6E6"/>
        </w:rPr>
        <w:t>FY26</w:t>
      </w:r>
      <w:r w:rsidR="42506D78" w:rsidRPr="00220520">
        <w:rPr>
          <w:rFonts w:asciiTheme="minorHAnsi" w:eastAsiaTheme="minorEastAsia" w:hAnsiTheme="minorHAnsi"/>
          <w:b/>
          <w:bCs/>
          <w:color w:val="2B579A"/>
          <w:sz w:val="20"/>
          <w:szCs w:val="20"/>
          <w:shd w:val="clear" w:color="auto" w:fill="E6E6E6"/>
        </w:rPr>
        <w:t xml:space="preserve"> </w:t>
      </w:r>
      <w:r w:rsidR="371B5C15" w:rsidRPr="3DA86A12">
        <w:rPr>
          <w:rFonts w:asciiTheme="minorHAnsi" w:eastAsiaTheme="minorEastAsia" w:hAnsiTheme="minorHAnsi"/>
          <w:b/>
          <w:bCs/>
          <w:sz w:val="20"/>
          <w:szCs w:val="20"/>
        </w:rPr>
        <w:t>GFTA grant</w:t>
      </w:r>
      <w:r w:rsidR="42506D78" w:rsidRPr="00220520">
        <w:rPr>
          <w:rFonts w:asciiTheme="minorHAnsi" w:eastAsiaTheme="minorEastAsia" w:hAnsiTheme="minorHAnsi"/>
          <w:b/>
          <w:bCs/>
          <w:color w:val="2B579A"/>
          <w:sz w:val="20"/>
          <w:szCs w:val="20"/>
          <w:shd w:val="clear" w:color="auto" w:fill="E6E6E6"/>
        </w:rPr>
        <w:t>.</w:t>
      </w:r>
      <w:r w:rsidR="45316747" w:rsidRPr="00220520">
        <w:rPr>
          <w:rFonts w:asciiTheme="minorHAnsi" w:eastAsiaTheme="minorEastAsia" w:hAnsiTheme="minorHAnsi"/>
          <w:b/>
          <w:bCs/>
          <w:color w:val="2B579A"/>
          <w:sz w:val="20"/>
          <w:szCs w:val="20"/>
          <w:shd w:val="clear" w:color="auto" w:fill="E6E6E6"/>
        </w:rPr>
        <w:t xml:space="preserve"> </w:t>
      </w:r>
      <w:r w:rsidR="45316747" w:rsidRPr="3DA86A12">
        <w:rPr>
          <w:rFonts w:asciiTheme="minorHAnsi" w:eastAsiaTheme="minorEastAsia" w:hAnsiTheme="minorHAnsi"/>
          <w:sz w:val="20"/>
          <w:szCs w:val="20"/>
        </w:rPr>
        <w:t xml:space="preserve"> </w:t>
      </w:r>
      <w:r w:rsidR="0F746689" w:rsidRPr="3DA86A12">
        <w:rPr>
          <w:rFonts w:asciiTheme="minorHAnsi" w:eastAsiaTheme="minorEastAsia" w:hAnsiTheme="minorHAnsi"/>
          <w:sz w:val="20"/>
          <w:szCs w:val="20"/>
        </w:rPr>
        <w:t xml:space="preserve">The </w:t>
      </w:r>
      <w:r w:rsidR="30604786" w:rsidRPr="3DA86A12">
        <w:rPr>
          <w:rFonts w:asciiTheme="minorHAnsi" w:eastAsiaTheme="minorEastAsia" w:hAnsiTheme="minorHAnsi"/>
          <w:sz w:val="20"/>
          <w:szCs w:val="20"/>
        </w:rPr>
        <w:t xml:space="preserve">reporting </w:t>
      </w:r>
      <w:r w:rsidR="0F746689" w:rsidRPr="3DA86A12">
        <w:rPr>
          <w:rFonts w:asciiTheme="minorHAnsi" w:eastAsiaTheme="minorEastAsia" w:hAnsiTheme="minorHAnsi"/>
          <w:sz w:val="20"/>
          <w:szCs w:val="20"/>
        </w:rPr>
        <w:t xml:space="preserve">form will cover the period from July 1, </w:t>
      </w:r>
      <w:proofErr w:type="gramStart"/>
      <w:r w:rsidR="0F746689" w:rsidRPr="3DA86A12">
        <w:rPr>
          <w:rFonts w:asciiTheme="minorHAnsi" w:eastAsiaTheme="minorEastAsia" w:hAnsiTheme="minorHAnsi"/>
          <w:sz w:val="20"/>
          <w:szCs w:val="20"/>
        </w:rPr>
        <w:t>2024</w:t>
      </w:r>
      <w:proofErr w:type="gramEnd"/>
      <w:r w:rsidR="0F746689" w:rsidRPr="3DA86A12">
        <w:rPr>
          <w:rFonts w:asciiTheme="minorHAnsi" w:eastAsiaTheme="minorEastAsia" w:hAnsiTheme="minorHAnsi"/>
          <w:sz w:val="20"/>
          <w:szCs w:val="20"/>
        </w:rPr>
        <w:t xml:space="preserve"> to June 30, 2025. </w:t>
      </w:r>
    </w:p>
    <w:p w14:paraId="70A650F6" w14:textId="4421CF6C" w:rsidR="3DA86A12" w:rsidRDefault="3DA86A12" w:rsidP="3DA86A12">
      <w:pPr>
        <w:pBdr>
          <w:bottom w:val="single" w:sz="4" w:space="1" w:color="000000"/>
        </w:pBdr>
        <w:spacing w:after="0"/>
        <w:rPr>
          <w:rFonts w:asciiTheme="minorHAnsi" w:eastAsiaTheme="minorEastAsia" w:hAnsiTheme="minorHAnsi"/>
          <w:sz w:val="20"/>
          <w:szCs w:val="20"/>
        </w:rPr>
      </w:pPr>
    </w:p>
    <w:p w14:paraId="5282A950" w14:textId="21295CC2" w:rsidR="210EDF19" w:rsidRDefault="3D42D973" w:rsidP="0CF9F4FD">
      <w:pPr>
        <w:pBdr>
          <w:bottom w:val="single" w:sz="4" w:space="1" w:color="000000"/>
        </w:pBdr>
        <w:spacing w:after="0"/>
        <w:rPr>
          <w:rFonts w:asciiTheme="minorHAnsi" w:eastAsiaTheme="minorEastAsia" w:hAnsiTheme="minorHAnsi"/>
          <w:sz w:val="20"/>
          <w:szCs w:val="20"/>
        </w:rPr>
      </w:pPr>
      <w:r w:rsidRPr="0CF9F4FD">
        <w:rPr>
          <w:rFonts w:asciiTheme="minorHAnsi" w:eastAsiaTheme="minorEastAsia" w:hAnsiTheme="minorHAnsi"/>
          <w:sz w:val="20"/>
          <w:szCs w:val="20"/>
        </w:rPr>
        <w:t>*</w:t>
      </w:r>
      <w:r w:rsidR="210EDF19" w:rsidRPr="0CF9F4FD">
        <w:rPr>
          <w:rFonts w:asciiTheme="minorHAnsi" w:eastAsiaTheme="minorEastAsia" w:hAnsiTheme="minorHAnsi"/>
          <w:sz w:val="20"/>
          <w:szCs w:val="20"/>
        </w:rPr>
        <w:t>Reporting forms must be submitted online</w:t>
      </w:r>
      <w:r w:rsidR="421C2502" w:rsidRPr="0CF9F4FD">
        <w:rPr>
          <w:rFonts w:asciiTheme="minorHAnsi" w:eastAsiaTheme="minorEastAsia" w:hAnsiTheme="minorHAnsi"/>
          <w:sz w:val="20"/>
          <w:szCs w:val="20"/>
        </w:rPr>
        <w:t xml:space="preserve">. </w:t>
      </w:r>
      <w:r w:rsidR="0F746689" w:rsidRPr="0CF9F4FD">
        <w:rPr>
          <w:rFonts w:asciiTheme="minorHAnsi" w:eastAsiaTheme="minorEastAsia" w:hAnsiTheme="minorHAnsi"/>
          <w:sz w:val="20"/>
          <w:szCs w:val="20"/>
        </w:rPr>
        <w:t xml:space="preserve">GFTA will email all grantees a link to the online form </w:t>
      </w:r>
      <w:proofErr w:type="gramStart"/>
      <w:r w:rsidR="0F746689" w:rsidRPr="0CF9F4FD">
        <w:rPr>
          <w:rFonts w:asciiTheme="minorHAnsi" w:eastAsiaTheme="minorEastAsia" w:hAnsiTheme="minorHAnsi"/>
          <w:sz w:val="20"/>
          <w:szCs w:val="20"/>
        </w:rPr>
        <w:t>at a later date</w:t>
      </w:r>
      <w:proofErr w:type="gramEnd"/>
      <w:r w:rsidR="0F746689" w:rsidRPr="0CF9F4FD">
        <w:rPr>
          <w:rFonts w:asciiTheme="minorHAnsi" w:eastAsiaTheme="minorEastAsia" w:hAnsiTheme="minorHAnsi"/>
          <w:sz w:val="20"/>
          <w:szCs w:val="20"/>
        </w:rPr>
        <w:t>.</w:t>
      </w:r>
    </w:p>
    <w:p w14:paraId="3B46FD94" w14:textId="03B91438" w:rsidR="3DA86A12" w:rsidRPr="00220520" w:rsidRDefault="3DA86A12" w:rsidP="3DA86A12">
      <w:pPr>
        <w:pBdr>
          <w:bottom w:val="single" w:sz="4" w:space="1" w:color="000000"/>
        </w:pBdr>
        <w:spacing w:after="0"/>
        <w:rPr>
          <w:rFonts w:asciiTheme="minorHAnsi" w:eastAsiaTheme="minorEastAsia" w:hAnsiTheme="minorHAnsi"/>
          <w:sz w:val="20"/>
          <w:szCs w:val="20"/>
        </w:rPr>
      </w:pPr>
    </w:p>
    <w:p w14:paraId="1327316C" w14:textId="77777777" w:rsidR="007C4A24" w:rsidRDefault="007C4A24" w:rsidP="5EE08C88">
      <w:pPr>
        <w:spacing w:after="0"/>
        <w:rPr>
          <w:rFonts w:asciiTheme="minorHAnsi" w:eastAsiaTheme="minorEastAsia" w:hAnsiTheme="minorHAnsi"/>
          <w:b/>
          <w:bCs/>
          <w:sz w:val="20"/>
          <w:szCs w:val="20"/>
        </w:rPr>
      </w:pPr>
    </w:p>
    <w:p w14:paraId="7EE7CBC7" w14:textId="0E2BB2B9" w:rsidR="1B6A891D" w:rsidRDefault="1B6A891D" w:rsidP="3DA86A12">
      <w:pPr>
        <w:spacing w:after="0"/>
        <w:jc w:val="center"/>
        <w:rPr>
          <w:rFonts w:asciiTheme="minorHAnsi" w:eastAsiaTheme="minorEastAsia" w:hAnsiTheme="minorHAnsi"/>
          <w:b/>
          <w:bCs/>
          <w:sz w:val="20"/>
          <w:szCs w:val="20"/>
        </w:rPr>
      </w:pPr>
      <w:r w:rsidRPr="3DA86A12">
        <w:rPr>
          <w:rFonts w:asciiTheme="minorHAnsi" w:eastAsiaTheme="minorEastAsia" w:hAnsiTheme="minorHAnsi"/>
          <w:b/>
          <w:bCs/>
          <w:sz w:val="20"/>
          <w:szCs w:val="20"/>
        </w:rPr>
        <w:t>Mid-Cycle Grantee Reporting Form Questions</w:t>
      </w:r>
    </w:p>
    <w:p w14:paraId="5C16186B" w14:textId="687E3957" w:rsidR="4E7AA851" w:rsidRDefault="4E7AA851" w:rsidP="4E7AA851">
      <w:pPr>
        <w:spacing w:after="0"/>
        <w:jc w:val="center"/>
        <w:rPr>
          <w:rFonts w:asciiTheme="minorHAnsi" w:eastAsiaTheme="minorEastAsia" w:hAnsiTheme="minorHAnsi"/>
          <w:b/>
          <w:bCs/>
          <w:sz w:val="20"/>
          <w:szCs w:val="20"/>
        </w:rPr>
      </w:pPr>
    </w:p>
    <w:p w14:paraId="23365F83" w14:textId="47CA891B" w:rsidR="4E7AA851" w:rsidRPr="00220520" w:rsidRDefault="1B6A891D" w:rsidP="3DA86A12">
      <w:pPr>
        <w:spacing w:after="0"/>
        <w:rPr>
          <w:rFonts w:asciiTheme="minorHAnsi" w:eastAsiaTheme="minorEastAsia" w:hAnsiTheme="minorHAnsi"/>
          <w:i/>
          <w:iCs/>
          <w:sz w:val="20"/>
          <w:szCs w:val="20"/>
        </w:rPr>
      </w:pPr>
      <w:r w:rsidRPr="3DA86A12">
        <w:rPr>
          <w:rFonts w:asciiTheme="minorHAnsi" w:eastAsiaTheme="minorEastAsia" w:hAnsiTheme="minorHAnsi"/>
          <w:i/>
          <w:iCs/>
          <w:sz w:val="20"/>
          <w:szCs w:val="20"/>
        </w:rPr>
        <w:t>Please answer the following questions in the online form</w:t>
      </w:r>
      <w:r w:rsidR="7B0EB097" w:rsidRPr="00220520">
        <w:rPr>
          <w:rFonts w:asciiTheme="minorHAnsi" w:eastAsiaTheme="minorEastAsia" w:hAnsiTheme="minorHAnsi"/>
          <w:i/>
          <w:iCs/>
          <w:color w:val="2B579A"/>
          <w:sz w:val="20"/>
          <w:szCs w:val="20"/>
          <w:shd w:val="clear" w:color="auto" w:fill="E6E6E6"/>
        </w:rPr>
        <w:t>:</w:t>
      </w:r>
    </w:p>
    <w:p w14:paraId="7DE27AA5" w14:textId="68350D73" w:rsidR="2E15E0B2" w:rsidRDefault="2E15E0B2" w:rsidP="3DA86A12">
      <w:pPr>
        <w:spacing w:after="0"/>
        <w:rPr>
          <w:rFonts w:asciiTheme="minorHAnsi" w:eastAsiaTheme="minorEastAsia" w:hAnsiTheme="minorHAnsi"/>
          <w:sz w:val="20"/>
          <w:szCs w:val="20"/>
        </w:rPr>
      </w:pPr>
      <w:r w:rsidRPr="3DA86A12">
        <w:rPr>
          <w:rFonts w:asciiTheme="minorHAnsi" w:eastAsiaTheme="minorEastAsia" w:hAnsiTheme="minorHAnsi"/>
          <w:b/>
          <w:bCs/>
          <w:sz w:val="20"/>
          <w:szCs w:val="20"/>
        </w:rPr>
        <w:t xml:space="preserve">1. </w:t>
      </w:r>
      <w:r w:rsidR="23DD4235" w:rsidRPr="3DA86A12">
        <w:rPr>
          <w:rFonts w:asciiTheme="minorHAnsi" w:eastAsiaTheme="minorEastAsia" w:hAnsiTheme="minorHAnsi"/>
          <w:b/>
          <w:bCs/>
          <w:sz w:val="20"/>
          <w:szCs w:val="20"/>
        </w:rPr>
        <w:t xml:space="preserve">Were there any changes between your original grant plan and the work that </w:t>
      </w:r>
      <w:proofErr w:type="gramStart"/>
      <w:r w:rsidR="23DD4235" w:rsidRPr="3DA86A12">
        <w:rPr>
          <w:rFonts w:asciiTheme="minorHAnsi" w:eastAsiaTheme="minorEastAsia" w:hAnsiTheme="minorHAnsi"/>
          <w:b/>
          <w:bCs/>
          <w:sz w:val="20"/>
          <w:szCs w:val="20"/>
        </w:rPr>
        <w:t>actually took</w:t>
      </w:r>
      <w:proofErr w:type="gramEnd"/>
      <w:r w:rsidR="23DD4235" w:rsidRPr="3DA86A12">
        <w:rPr>
          <w:rFonts w:asciiTheme="minorHAnsi" w:eastAsiaTheme="minorEastAsia" w:hAnsiTheme="minorHAnsi"/>
          <w:b/>
          <w:bCs/>
          <w:sz w:val="20"/>
          <w:szCs w:val="20"/>
        </w:rPr>
        <w:t xml:space="preserve"> place?</w:t>
      </w:r>
      <w:r w:rsidR="0F8740CF" w:rsidRPr="3DA86A12">
        <w:rPr>
          <w:rFonts w:asciiTheme="minorHAnsi" w:eastAsiaTheme="minorEastAsia" w:hAnsiTheme="minorHAnsi"/>
          <w:b/>
          <w:bCs/>
          <w:sz w:val="20"/>
          <w:szCs w:val="20"/>
        </w:rPr>
        <w:t xml:space="preserve"> </w:t>
      </w:r>
      <w:r w:rsidR="39600852" w:rsidRPr="3DA86A12">
        <w:rPr>
          <w:rFonts w:asciiTheme="minorHAnsi" w:eastAsiaTheme="minorEastAsia" w:hAnsiTheme="minorHAnsi"/>
          <w:b/>
          <w:bCs/>
          <w:sz w:val="20"/>
          <w:szCs w:val="20"/>
        </w:rPr>
        <w:t>Were there major budget revisions, key personnel changes, and/or changes in scope?</w:t>
      </w:r>
      <w:r w:rsidR="09994938" w:rsidRPr="3DA86A12">
        <w:rPr>
          <w:rFonts w:asciiTheme="minorHAnsi" w:eastAsiaTheme="minorEastAsia" w:hAnsiTheme="minorHAnsi"/>
          <w:b/>
          <w:bCs/>
          <w:sz w:val="20"/>
          <w:szCs w:val="20"/>
        </w:rPr>
        <w:t xml:space="preserve"> If yes, please </w:t>
      </w:r>
      <w:r w:rsidR="2DA01AC0" w:rsidRPr="3DA86A12">
        <w:rPr>
          <w:rFonts w:asciiTheme="minorHAnsi" w:eastAsiaTheme="minorEastAsia" w:hAnsiTheme="minorHAnsi"/>
          <w:b/>
          <w:bCs/>
          <w:sz w:val="20"/>
          <w:szCs w:val="20"/>
        </w:rPr>
        <w:t>describe</w:t>
      </w:r>
      <w:r w:rsidR="58EC5368" w:rsidRPr="3DA86A12">
        <w:rPr>
          <w:rFonts w:asciiTheme="minorHAnsi" w:eastAsiaTheme="minorEastAsia" w:hAnsiTheme="minorHAnsi"/>
          <w:b/>
          <w:bCs/>
          <w:sz w:val="20"/>
          <w:szCs w:val="20"/>
        </w:rPr>
        <w:t xml:space="preserve"> and explain</w:t>
      </w:r>
      <w:r w:rsidR="2DA01AC0" w:rsidRPr="3DA86A12">
        <w:rPr>
          <w:rFonts w:asciiTheme="minorHAnsi" w:eastAsiaTheme="minorEastAsia" w:hAnsiTheme="minorHAnsi"/>
          <w:b/>
          <w:bCs/>
          <w:sz w:val="20"/>
          <w:szCs w:val="20"/>
        </w:rPr>
        <w:t xml:space="preserve"> the changes</w:t>
      </w:r>
      <w:r w:rsidR="3E24745E" w:rsidRPr="3DA86A12">
        <w:rPr>
          <w:rFonts w:asciiTheme="minorHAnsi" w:eastAsiaTheme="minorEastAsia" w:hAnsiTheme="minorHAnsi"/>
          <w:b/>
          <w:bCs/>
          <w:sz w:val="20"/>
          <w:szCs w:val="20"/>
        </w:rPr>
        <w:t xml:space="preserve"> made during this budget period</w:t>
      </w:r>
      <w:r w:rsidR="09994938" w:rsidRPr="3DA86A12">
        <w:rPr>
          <w:rFonts w:asciiTheme="minorHAnsi" w:eastAsiaTheme="minorEastAsia" w:hAnsiTheme="minorHAnsi"/>
          <w:b/>
          <w:bCs/>
          <w:sz w:val="20"/>
          <w:szCs w:val="20"/>
        </w:rPr>
        <w:t xml:space="preserve">. </w:t>
      </w:r>
      <w:r w:rsidR="09994938" w:rsidRPr="3DA86A12">
        <w:rPr>
          <w:rFonts w:asciiTheme="minorHAnsi" w:eastAsiaTheme="minorEastAsia" w:hAnsiTheme="minorHAnsi"/>
          <w:sz w:val="20"/>
          <w:szCs w:val="20"/>
        </w:rPr>
        <w:t>(</w:t>
      </w:r>
      <w:r w:rsidR="3957286A" w:rsidRPr="3DA86A12">
        <w:rPr>
          <w:rFonts w:asciiTheme="minorHAnsi" w:eastAsiaTheme="minorEastAsia" w:hAnsiTheme="minorHAnsi"/>
          <w:sz w:val="20"/>
          <w:szCs w:val="20"/>
        </w:rPr>
        <w:t>3000</w:t>
      </w:r>
      <w:r w:rsidR="09994938" w:rsidRPr="3DA86A12">
        <w:rPr>
          <w:rFonts w:asciiTheme="minorHAnsi" w:eastAsiaTheme="minorEastAsia" w:hAnsiTheme="minorHAnsi"/>
          <w:sz w:val="20"/>
          <w:szCs w:val="20"/>
        </w:rPr>
        <w:t xml:space="preserve"> characters</w:t>
      </w:r>
      <w:r w:rsidR="5F14769C" w:rsidRPr="3DA86A12">
        <w:rPr>
          <w:rFonts w:asciiTheme="minorHAnsi" w:eastAsiaTheme="minorEastAsia" w:hAnsiTheme="minorHAnsi"/>
          <w:sz w:val="20"/>
          <w:szCs w:val="20"/>
        </w:rPr>
        <w:t>/ 500 words</w:t>
      </w:r>
      <w:r w:rsidR="09994938" w:rsidRPr="3DA86A12">
        <w:rPr>
          <w:rFonts w:asciiTheme="minorHAnsi" w:eastAsiaTheme="minorEastAsia" w:hAnsiTheme="minorHAnsi"/>
          <w:sz w:val="20"/>
          <w:szCs w:val="20"/>
        </w:rPr>
        <w:t xml:space="preserve"> max)</w:t>
      </w:r>
    </w:p>
    <w:p w14:paraId="41ED91B3" w14:textId="77777777" w:rsidR="007C4A24" w:rsidRDefault="007C4A24" w:rsidP="3DA86A12">
      <w:pPr>
        <w:spacing w:after="0"/>
        <w:rPr>
          <w:rFonts w:asciiTheme="minorHAnsi" w:eastAsiaTheme="minorEastAsia" w:hAnsiTheme="minorHAnsi"/>
          <w:b/>
          <w:bCs/>
          <w:sz w:val="20"/>
          <w:szCs w:val="20"/>
        </w:rPr>
      </w:pPr>
    </w:p>
    <w:p w14:paraId="211157BA" w14:textId="4873F1A6" w:rsidR="00DD57A2" w:rsidRDefault="09994938" w:rsidP="3DA86A12">
      <w:pPr>
        <w:spacing w:after="0"/>
        <w:rPr>
          <w:rFonts w:asciiTheme="minorHAnsi" w:eastAsiaTheme="minorEastAsia" w:hAnsiTheme="minorHAnsi"/>
          <w:sz w:val="20"/>
          <w:szCs w:val="20"/>
        </w:rPr>
      </w:pPr>
      <w:r w:rsidRPr="3DA86A12">
        <w:rPr>
          <w:rFonts w:asciiTheme="minorHAnsi" w:eastAsiaTheme="minorEastAsia" w:hAnsiTheme="minorHAnsi"/>
          <w:b/>
          <w:bCs/>
          <w:sz w:val="20"/>
          <w:szCs w:val="20"/>
        </w:rPr>
        <w:t xml:space="preserve">2. </w:t>
      </w:r>
      <w:r w:rsidR="00DD57A2" w:rsidRPr="3DA86A12">
        <w:rPr>
          <w:rFonts w:asciiTheme="minorHAnsi" w:eastAsiaTheme="minorEastAsia" w:hAnsiTheme="minorHAnsi"/>
          <w:b/>
          <w:bCs/>
          <w:sz w:val="20"/>
          <w:szCs w:val="20"/>
        </w:rPr>
        <w:t xml:space="preserve">Describe how </w:t>
      </w:r>
      <w:r w:rsidR="16D4DBDB" w:rsidRPr="3DA86A12">
        <w:rPr>
          <w:rFonts w:asciiTheme="minorHAnsi" w:eastAsiaTheme="minorEastAsia" w:hAnsiTheme="minorHAnsi"/>
          <w:b/>
          <w:bCs/>
          <w:sz w:val="20"/>
          <w:szCs w:val="20"/>
        </w:rPr>
        <w:t>GFTA funds</w:t>
      </w:r>
      <w:r w:rsidR="4DCA9DFE" w:rsidRPr="3DA86A12">
        <w:rPr>
          <w:rFonts w:asciiTheme="minorHAnsi" w:eastAsiaTheme="minorEastAsia" w:hAnsiTheme="minorHAnsi"/>
          <w:b/>
          <w:bCs/>
          <w:sz w:val="20"/>
          <w:szCs w:val="20"/>
        </w:rPr>
        <w:t xml:space="preserve"> have supported your organization in </w:t>
      </w:r>
      <w:r w:rsidR="05FD9A64" w:rsidRPr="3DA86A12">
        <w:rPr>
          <w:rFonts w:asciiTheme="minorHAnsi" w:eastAsiaTheme="minorEastAsia" w:hAnsiTheme="minorHAnsi"/>
          <w:b/>
          <w:bCs/>
          <w:sz w:val="20"/>
          <w:szCs w:val="20"/>
        </w:rPr>
        <w:t xml:space="preserve">promoting the diverse and unique </w:t>
      </w:r>
      <w:r w:rsidR="00708E9F" w:rsidRPr="3DA86A12">
        <w:rPr>
          <w:rFonts w:asciiTheme="minorHAnsi" w:eastAsiaTheme="minorEastAsia" w:hAnsiTheme="minorHAnsi"/>
          <w:b/>
          <w:bCs/>
          <w:sz w:val="20"/>
          <w:szCs w:val="20"/>
        </w:rPr>
        <w:t>communities</w:t>
      </w:r>
      <w:r w:rsidR="05FD9A64" w:rsidRPr="3DA86A12">
        <w:rPr>
          <w:rFonts w:asciiTheme="minorHAnsi" w:eastAsiaTheme="minorEastAsia" w:hAnsiTheme="minorHAnsi"/>
          <w:b/>
          <w:bCs/>
          <w:sz w:val="20"/>
          <w:szCs w:val="20"/>
        </w:rPr>
        <w:t xml:space="preserve"> of San Francisco</w:t>
      </w:r>
      <w:r w:rsidR="08F9791D" w:rsidRPr="3DA86A12">
        <w:rPr>
          <w:rFonts w:asciiTheme="minorHAnsi" w:eastAsiaTheme="minorEastAsia" w:hAnsiTheme="minorHAnsi"/>
          <w:b/>
          <w:bCs/>
          <w:sz w:val="20"/>
          <w:szCs w:val="20"/>
        </w:rPr>
        <w:t xml:space="preserve"> over the last fiscal year (July 1, 2024 – June 30, 2025)</w:t>
      </w:r>
      <w:r w:rsidR="00DD57A2" w:rsidRPr="3DA86A12">
        <w:rPr>
          <w:rFonts w:asciiTheme="minorHAnsi" w:eastAsiaTheme="minorEastAsia" w:hAnsiTheme="minorHAnsi"/>
          <w:b/>
          <w:bCs/>
          <w:sz w:val="20"/>
          <w:szCs w:val="20"/>
        </w:rPr>
        <w:t>.</w:t>
      </w:r>
      <w:r w:rsidR="00DD57A2" w:rsidRPr="3DA86A12">
        <w:rPr>
          <w:rFonts w:asciiTheme="minorHAnsi" w:eastAsiaTheme="minorEastAsia" w:hAnsiTheme="minorHAnsi"/>
          <w:sz w:val="20"/>
          <w:szCs w:val="20"/>
        </w:rPr>
        <w:t xml:space="preserve"> (</w:t>
      </w:r>
      <w:r w:rsidR="7DCE429C" w:rsidRPr="3DA86A12">
        <w:rPr>
          <w:rFonts w:asciiTheme="minorHAnsi" w:eastAsiaTheme="minorEastAsia" w:hAnsiTheme="minorHAnsi"/>
          <w:sz w:val="20"/>
          <w:szCs w:val="20"/>
        </w:rPr>
        <w:t>1500 characters</w:t>
      </w:r>
      <w:r w:rsidR="7B073C1C" w:rsidRPr="3DA86A12">
        <w:rPr>
          <w:rFonts w:asciiTheme="minorHAnsi" w:eastAsiaTheme="minorEastAsia" w:hAnsiTheme="minorHAnsi"/>
          <w:sz w:val="20"/>
          <w:szCs w:val="20"/>
        </w:rPr>
        <w:t>/ 250 words</w:t>
      </w:r>
      <w:r w:rsidR="00DD57A2" w:rsidRPr="3DA86A12">
        <w:rPr>
          <w:rFonts w:asciiTheme="minorHAnsi" w:eastAsiaTheme="minorEastAsia" w:hAnsiTheme="minorHAnsi"/>
          <w:sz w:val="20"/>
          <w:szCs w:val="20"/>
        </w:rPr>
        <w:t xml:space="preserve"> max)</w:t>
      </w:r>
    </w:p>
    <w:p w14:paraId="66BFF118" w14:textId="77777777" w:rsidR="007C4A24" w:rsidRDefault="007C4A24" w:rsidP="3DA86A12">
      <w:pPr>
        <w:spacing w:after="0"/>
        <w:rPr>
          <w:rFonts w:asciiTheme="minorHAnsi" w:eastAsiaTheme="minorEastAsia" w:hAnsiTheme="minorHAnsi"/>
          <w:sz w:val="20"/>
          <w:szCs w:val="20"/>
        </w:rPr>
      </w:pPr>
    </w:p>
    <w:p w14:paraId="199DB243" w14:textId="5DCE7BAE" w:rsidR="7663F0B3" w:rsidRDefault="3BE85897" w:rsidP="3DA86A12">
      <w:pPr>
        <w:spacing w:after="0"/>
        <w:rPr>
          <w:rFonts w:asciiTheme="minorHAnsi" w:eastAsiaTheme="minorEastAsia" w:hAnsiTheme="minorHAnsi"/>
          <w:b/>
          <w:bCs/>
          <w:sz w:val="20"/>
          <w:szCs w:val="20"/>
        </w:rPr>
      </w:pPr>
      <w:r w:rsidRPr="3DA86A12">
        <w:rPr>
          <w:rFonts w:asciiTheme="minorHAnsi" w:eastAsiaTheme="minorEastAsia" w:hAnsiTheme="minorHAnsi"/>
          <w:b/>
          <w:bCs/>
          <w:sz w:val="20"/>
          <w:szCs w:val="20"/>
        </w:rPr>
        <w:t xml:space="preserve">3. </w:t>
      </w:r>
      <w:r w:rsidR="7E649CC2" w:rsidRPr="3DA86A12">
        <w:rPr>
          <w:rFonts w:asciiTheme="minorHAnsi" w:eastAsiaTheme="minorEastAsia" w:hAnsiTheme="minorHAnsi"/>
          <w:b/>
          <w:bCs/>
          <w:sz w:val="20"/>
          <w:szCs w:val="20"/>
        </w:rPr>
        <w:t>Economic Impact</w:t>
      </w:r>
      <w:r w:rsidR="7EAC7F59" w:rsidRPr="3DA86A12">
        <w:rPr>
          <w:rFonts w:asciiTheme="minorHAnsi" w:eastAsiaTheme="minorEastAsia" w:hAnsiTheme="minorHAnsi"/>
          <w:b/>
          <w:bCs/>
          <w:sz w:val="20"/>
          <w:szCs w:val="20"/>
        </w:rPr>
        <w:t>*</w:t>
      </w:r>
    </w:p>
    <w:p w14:paraId="4E01B34C" w14:textId="59D248C9" w:rsidR="21840B95" w:rsidRDefault="21840B95">
      <w:pPr>
        <w:pStyle w:val="ListParagraph"/>
        <w:numPr>
          <w:ilvl w:val="0"/>
          <w:numId w:val="2"/>
        </w:numPr>
        <w:spacing w:after="0"/>
        <w:rPr>
          <w:rFonts w:asciiTheme="minorHAnsi" w:eastAsiaTheme="minorEastAsia" w:hAnsiTheme="minorHAnsi"/>
          <w:sz w:val="20"/>
          <w:szCs w:val="20"/>
        </w:rPr>
      </w:pPr>
      <w:r w:rsidRPr="3DA86A12">
        <w:rPr>
          <w:rFonts w:asciiTheme="minorHAnsi" w:eastAsiaTheme="minorEastAsia" w:hAnsiTheme="minorHAnsi"/>
          <w:sz w:val="20"/>
          <w:szCs w:val="20"/>
        </w:rPr>
        <w:t>Total FY25 in-person programs/services</w:t>
      </w:r>
    </w:p>
    <w:p w14:paraId="5677BF2D" w14:textId="19B79F72" w:rsidR="21840B95" w:rsidRDefault="21840B95">
      <w:pPr>
        <w:pStyle w:val="ListParagraph"/>
        <w:numPr>
          <w:ilvl w:val="0"/>
          <w:numId w:val="2"/>
        </w:numPr>
        <w:spacing w:after="0"/>
        <w:rPr>
          <w:rFonts w:asciiTheme="minorHAnsi" w:eastAsiaTheme="minorEastAsia" w:hAnsiTheme="minorHAnsi"/>
          <w:sz w:val="20"/>
          <w:szCs w:val="20"/>
        </w:rPr>
      </w:pPr>
      <w:r w:rsidRPr="3DA86A12">
        <w:rPr>
          <w:rFonts w:asciiTheme="minorHAnsi" w:eastAsiaTheme="minorEastAsia" w:hAnsiTheme="minorHAnsi"/>
          <w:sz w:val="20"/>
          <w:szCs w:val="20"/>
        </w:rPr>
        <w:t>Total FY25 in-person programs/services in San Francisco</w:t>
      </w:r>
    </w:p>
    <w:p w14:paraId="7B26A90C" w14:textId="3865131E" w:rsidR="7E649CC2" w:rsidRDefault="7E649CC2">
      <w:pPr>
        <w:pStyle w:val="ListParagraph"/>
        <w:numPr>
          <w:ilvl w:val="0"/>
          <w:numId w:val="2"/>
        </w:numPr>
        <w:spacing w:after="0"/>
        <w:rPr>
          <w:rFonts w:asciiTheme="minorHAnsi" w:eastAsiaTheme="minorEastAsia" w:hAnsiTheme="minorHAnsi"/>
          <w:sz w:val="20"/>
          <w:szCs w:val="20"/>
        </w:rPr>
      </w:pPr>
      <w:r w:rsidRPr="3DA86A12">
        <w:rPr>
          <w:rFonts w:asciiTheme="minorHAnsi" w:eastAsiaTheme="minorEastAsia" w:hAnsiTheme="minorHAnsi"/>
          <w:sz w:val="20"/>
          <w:szCs w:val="20"/>
        </w:rPr>
        <w:t>Total FY25 attendance for your in-person program</w:t>
      </w:r>
      <w:r w:rsidR="06599BB1" w:rsidRPr="3DA86A12">
        <w:rPr>
          <w:rFonts w:asciiTheme="minorHAnsi" w:eastAsiaTheme="minorEastAsia" w:hAnsiTheme="minorHAnsi"/>
          <w:sz w:val="20"/>
          <w:szCs w:val="20"/>
        </w:rPr>
        <w:t>s</w:t>
      </w:r>
      <w:r w:rsidRPr="3DA86A12">
        <w:rPr>
          <w:rFonts w:asciiTheme="minorHAnsi" w:eastAsiaTheme="minorEastAsia" w:hAnsiTheme="minorHAnsi"/>
          <w:sz w:val="20"/>
          <w:szCs w:val="20"/>
        </w:rPr>
        <w:t>/services in San Francisco</w:t>
      </w:r>
    </w:p>
    <w:p w14:paraId="00398C3D" w14:textId="36A88E81" w:rsidR="0A66C651" w:rsidRDefault="0A66C651">
      <w:pPr>
        <w:numPr>
          <w:ilvl w:val="0"/>
          <w:numId w:val="2"/>
        </w:numPr>
        <w:spacing w:after="0"/>
        <w:rPr>
          <w:rFonts w:asciiTheme="minorHAnsi" w:eastAsiaTheme="minorEastAsia" w:hAnsiTheme="minorHAnsi"/>
          <w:sz w:val="20"/>
          <w:szCs w:val="20"/>
        </w:rPr>
      </w:pPr>
      <w:r w:rsidRPr="3DA86A12">
        <w:rPr>
          <w:rFonts w:asciiTheme="minorHAnsi" w:eastAsiaTheme="minorEastAsia" w:hAnsiTheme="minorHAnsi"/>
          <w:sz w:val="20"/>
          <w:szCs w:val="20"/>
        </w:rPr>
        <w:t>Total FY2</w:t>
      </w:r>
      <w:r w:rsidR="5A79706F" w:rsidRPr="3DA86A12">
        <w:rPr>
          <w:rFonts w:asciiTheme="minorHAnsi" w:eastAsiaTheme="minorEastAsia" w:hAnsiTheme="minorHAnsi"/>
          <w:sz w:val="20"/>
          <w:szCs w:val="20"/>
        </w:rPr>
        <w:t>5</w:t>
      </w:r>
      <w:r w:rsidRPr="3DA86A12">
        <w:rPr>
          <w:rFonts w:asciiTheme="minorHAnsi" w:eastAsiaTheme="minorEastAsia" w:hAnsiTheme="minorHAnsi"/>
          <w:sz w:val="20"/>
          <w:szCs w:val="20"/>
        </w:rPr>
        <w:t xml:space="preserve"> FTE</w:t>
      </w:r>
    </w:p>
    <w:p w14:paraId="40686954" w14:textId="738EA172" w:rsidR="0A66C651" w:rsidRDefault="0A66C651">
      <w:pPr>
        <w:pStyle w:val="ListParagraph"/>
        <w:numPr>
          <w:ilvl w:val="0"/>
          <w:numId w:val="2"/>
        </w:numPr>
        <w:spacing w:after="0"/>
        <w:rPr>
          <w:rFonts w:asciiTheme="minorHAnsi" w:eastAsiaTheme="minorEastAsia" w:hAnsiTheme="minorHAnsi"/>
          <w:sz w:val="20"/>
          <w:szCs w:val="20"/>
        </w:rPr>
      </w:pPr>
      <w:r w:rsidRPr="3DA86A12">
        <w:rPr>
          <w:rFonts w:asciiTheme="minorHAnsi" w:eastAsiaTheme="minorEastAsia" w:hAnsiTheme="minorHAnsi"/>
          <w:sz w:val="20"/>
          <w:szCs w:val="20"/>
        </w:rPr>
        <w:t>Total FY2</w:t>
      </w:r>
      <w:r w:rsidR="6F77E745" w:rsidRPr="3DA86A12">
        <w:rPr>
          <w:rFonts w:asciiTheme="minorHAnsi" w:eastAsiaTheme="minorEastAsia" w:hAnsiTheme="minorHAnsi"/>
          <w:sz w:val="20"/>
          <w:szCs w:val="20"/>
        </w:rPr>
        <w:t>5</w:t>
      </w:r>
      <w:r w:rsidRPr="3DA86A12">
        <w:rPr>
          <w:rFonts w:asciiTheme="minorHAnsi" w:eastAsiaTheme="minorEastAsia" w:hAnsiTheme="minorHAnsi"/>
          <w:sz w:val="20"/>
          <w:szCs w:val="20"/>
        </w:rPr>
        <w:t xml:space="preserve"> FTE for employees that live in San Francisco</w:t>
      </w:r>
    </w:p>
    <w:p w14:paraId="3EDA6BC9" w14:textId="42B33F53" w:rsidR="0A66C651" w:rsidRDefault="0A66C651">
      <w:pPr>
        <w:pStyle w:val="ListParagraph"/>
        <w:numPr>
          <w:ilvl w:val="0"/>
          <w:numId w:val="2"/>
        </w:numPr>
        <w:spacing w:after="0"/>
        <w:rPr>
          <w:rFonts w:asciiTheme="minorHAnsi" w:eastAsiaTheme="minorEastAsia" w:hAnsiTheme="minorHAnsi"/>
          <w:sz w:val="20"/>
          <w:szCs w:val="20"/>
        </w:rPr>
      </w:pPr>
      <w:r w:rsidRPr="3DA86A12">
        <w:rPr>
          <w:rFonts w:asciiTheme="minorHAnsi" w:eastAsiaTheme="minorEastAsia" w:hAnsiTheme="minorHAnsi"/>
          <w:sz w:val="20"/>
          <w:szCs w:val="20"/>
        </w:rPr>
        <w:t>Total FY2</w:t>
      </w:r>
      <w:r w:rsidR="703840A0" w:rsidRPr="3DA86A12">
        <w:rPr>
          <w:rFonts w:asciiTheme="minorHAnsi" w:eastAsiaTheme="minorEastAsia" w:hAnsiTheme="minorHAnsi"/>
          <w:sz w:val="20"/>
          <w:szCs w:val="20"/>
        </w:rPr>
        <w:t>5</w:t>
      </w:r>
      <w:r w:rsidRPr="3DA86A12">
        <w:rPr>
          <w:rFonts w:asciiTheme="minorHAnsi" w:eastAsiaTheme="minorEastAsia" w:hAnsiTheme="minorHAnsi"/>
          <w:sz w:val="20"/>
          <w:szCs w:val="20"/>
        </w:rPr>
        <w:t xml:space="preserve"> paid artists featured in your programming</w:t>
      </w:r>
    </w:p>
    <w:p w14:paraId="076C52F3" w14:textId="0DFDE72E" w:rsidR="6831E5D6" w:rsidRDefault="6831E5D6">
      <w:pPr>
        <w:pStyle w:val="ListParagraph"/>
        <w:numPr>
          <w:ilvl w:val="0"/>
          <w:numId w:val="2"/>
        </w:numPr>
        <w:spacing w:after="0"/>
        <w:rPr>
          <w:rFonts w:asciiTheme="minorHAnsi" w:eastAsiaTheme="minorEastAsia" w:hAnsiTheme="minorHAnsi"/>
          <w:sz w:val="20"/>
          <w:szCs w:val="20"/>
        </w:rPr>
      </w:pPr>
      <w:r w:rsidRPr="3DA86A12">
        <w:rPr>
          <w:rFonts w:asciiTheme="minorHAnsi" w:eastAsiaTheme="minorEastAsia" w:hAnsiTheme="minorHAnsi"/>
          <w:sz w:val="20"/>
          <w:szCs w:val="20"/>
        </w:rPr>
        <w:t>Total FY25</w:t>
      </w:r>
      <w:r w:rsidR="570290C5" w:rsidRPr="3DA86A12">
        <w:rPr>
          <w:rFonts w:asciiTheme="minorHAnsi" w:eastAsiaTheme="minorEastAsia" w:hAnsiTheme="minorHAnsi"/>
          <w:sz w:val="20"/>
          <w:szCs w:val="20"/>
        </w:rPr>
        <w:t xml:space="preserve"> paid artists featured in your programming that live in San Francisco</w:t>
      </w:r>
    </w:p>
    <w:p w14:paraId="56821854" w14:textId="0FFBCB16" w:rsidR="3DA86A12" w:rsidRDefault="3DA86A12" w:rsidP="3DA86A12">
      <w:pPr>
        <w:spacing w:after="0"/>
        <w:rPr>
          <w:rFonts w:asciiTheme="minorHAnsi" w:eastAsiaTheme="minorEastAsia" w:hAnsiTheme="minorHAnsi"/>
          <w:sz w:val="20"/>
          <w:szCs w:val="20"/>
        </w:rPr>
      </w:pPr>
    </w:p>
    <w:p w14:paraId="70E3D87E" w14:textId="083CFF4C" w:rsidR="2E15E0B2" w:rsidRDefault="305FA5D5" w:rsidP="3DA86A12">
      <w:pPr>
        <w:spacing w:after="0"/>
        <w:rPr>
          <w:rFonts w:asciiTheme="minorHAnsi" w:eastAsiaTheme="minorEastAsia" w:hAnsiTheme="minorHAnsi"/>
          <w:sz w:val="20"/>
          <w:szCs w:val="20"/>
        </w:rPr>
      </w:pPr>
      <w:r w:rsidRPr="3DA86A12">
        <w:rPr>
          <w:rFonts w:asciiTheme="minorHAnsi" w:eastAsiaTheme="minorEastAsia" w:hAnsiTheme="minorHAnsi"/>
          <w:sz w:val="20"/>
          <w:szCs w:val="20"/>
        </w:rPr>
        <w:t xml:space="preserve">Please use the following information as a guide:   </w:t>
      </w:r>
    </w:p>
    <w:p w14:paraId="773AD0BB" w14:textId="6FBF455C" w:rsidR="2E15E0B2" w:rsidRDefault="305FA5D5" w:rsidP="3DA86A12">
      <w:pPr>
        <w:pStyle w:val="ListParagraph"/>
        <w:numPr>
          <w:ilvl w:val="0"/>
          <w:numId w:val="1"/>
        </w:numPr>
        <w:spacing w:after="0"/>
        <w:rPr>
          <w:rFonts w:asciiTheme="minorHAnsi" w:eastAsiaTheme="minorEastAsia" w:hAnsiTheme="minorHAnsi"/>
          <w:sz w:val="20"/>
          <w:szCs w:val="20"/>
        </w:rPr>
      </w:pPr>
      <w:r w:rsidRPr="3DA86A12">
        <w:rPr>
          <w:rFonts w:asciiTheme="minorHAnsi" w:eastAsiaTheme="minorEastAsia" w:hAnsiTheme="minorHAnsi"/>
          <w:sz w:val="20"/>
          <w:szCs w:val="20"/>
        </w:rPr>
        <w:t xml:space="preserve">An employee is a person who is paid wages or a salary to perform services </w:t>
      </w:r>
    </w:p>
    <w:p w14:paraId="7B1C9421" w14:textId="78054639" w:rsidR="2E15E0B2" w:rsidRDefault="305FA5D5" w:rsidP="3DA86A12">
      <w:pPr>
        <w:pStyle w:val="ListParagraph"/>
        <w:numPr>
          <w:ilvl w:val="0"/>
          <w:numId w:val="1"/>
        </w:numPr>
        <w:spacing w:after="0"/>
        <w:rPr>
          <w:rFonts w:asciiTheme="minorHAnsi" w:eastAsiaTheme="minorEastAsia" w:hAnsiTheme="minorHAnsi"/>
          <w:sz w:val="20"/>
          <w:szCs w:val="20"/>
        </w:rPr>
      </w:pPr>
      <w:r w:rsidRPr="3DA86A12">
        <w:rPr>
          <w:rFonts w:asciiTheme="minorHAnsi" w:eastAsiaTheme="minorEastAsia" w:hAnsiTheme="minorHAnsi"/>
          <w:sz w:val="20"/>
          <w:szCs w:val="20"/>
        </w:rPr>
        <w:t xml:space="preserve">FTE, or full-time equivalent, is a unit of measurement that represents the total number of full-time hours an organization's </w:t>
      </w:r>
      <w:proofErr w:type="gramStart"/>
      <w:r w:rsidRPr="3DA86A12">
        <w:rPr>
          <w:rFonts w:asciiTheme="minorHAnsi" w:eastAsiaTheme="minorEastAsia" w:hAnsiTheme="minorHAnsi"/>
          <w:sz w:val="20"/>
          <w:szCs w:val="20"/>
        </w:rPr>
        <w:t>employees</w:t>
      </w:r>
      <w:proofErr w:type="gramEnd"/>
      <w:r w:rsidRPr="3DA86A12">
        <w:rPr>
          <w:rFonts w:asciiTheme="minorHAnsi" w:eastAsiaTheme="minorEastAsia" w:hAnsiTheme="minorHAnsi"/>
          <w:sz w:val="20"/>
          <w:szCs w:val="20"/>
        </w:rPr>
        <w:t xml:space="preserve"> work. One FTE can be one full-time employee, two half-time employees, four employees who work quarter-time, etc.  </w:t>
      </w:r>
    </w:p>
    <w:p w14:paraId="34A7114B" w14:textId="1FF61CDE" w:rsidR="2E15E0B2" w:rsidRDefault="305FA5D5" w:rsidP="3DA86A12">
      <w:pPr>
        <w:pStyle w:val="ListParagraph"/>
        <w:numPr>
          <w:ilvl w:val="0"/>
          <w:numId w:val="1"/>
        </w:numPr>
        <w:spacing w:after="0"/>
        <w:rPr>
          <w:rFonts w:asciiTheme="minorHAnsi" w:eastAsiaTheme="minorEastAsia" w:hAnsiTheme="minorHAnsi"/>
          <w:sz w:val="20"/>
          <w:szCs w:val="20"/>
        </w:rPr>
      </w:pPr>
      <w:r w:rsidRPr="3DA86A12">
        <w:rPr>
          <w:rFonts w:asciiTheme="minorHAnsi" w:eastAsiaTheme="minorEastAsia" w:hAnsiTheme="minorHAnsi"/>
          <w:sz w:val="20"/>
          <w:szCs w:val="20"/>
        </w:rPr>
        <w:t>FTE = total # of all employee hours worked per year divided by total working hours per year. Example: 2 FTE = 4160 employee hours worked / 2080 working hours per year</w:t>
      </w:r>
    </w:p>
    <w:p w14:paraId="41D5B885" w14:textId="38047514" w:rsidR="3DA86A12" w:rsidRDefault="3DA86A12" w:rsidP="3DA86A12">
      <w:pPr>
        <w:spacing w:after="0"/>
        <w:rPr>
          <w:rFonts w:asciiTheme="minorHAnsi" w:eastAsiaTheme="minorEastAsia" w:hAnsiTheme="minorHAnsi"/>
          <w:sz w:val="20"/>
          <w:szCs w:val="20"/>
        </w:rPr>
      </w:pPr>
    </w:p>
    <w:p w14:paraId="56D4C9FA" w14:textId="672E583D" w:rsidR="305FA5D5" w:rsidRDefault="305FA5D5" w:rsidP="3DA86A12">
      <w:pPr>
        <w:spacing w:after="0"/>
        <w:rPr>
          <w:rFonts w:asciiTheme="minorHAnsi" w:eastAsiaTheme="minorEastAsia" w:hAnsiTheme="minorHAnsi"/>
          <w:i/>
          <w:iCs/>
          <w:sz w:val="20"/>
          <w:szCs w:val="20"/>
        </w:rPr>
      </w:pPr>
      <w:r w:rsidRPr="3DA86A12">
        <w:rPr>
          <w:rFonts w:asciiTheme="minorHAnsi" w:eastAsiaTheme="minorEastAsia" w:hAnsiTheme="minorHAnsi"/>
          <w:i/>
          <w:iCs/>
          <w:sz w:val="20"/>
          <w:szCs w:val="20"/>
        </w:rPr>
        <w:t>*If there are no changes in the number of programs, FTE count, and/or artist count from your application, you may indicate “no change.”</w:t>
      </w:r>
    </w:p>
    <w:p w14:paraId="627BA791" w14:textId="7487B2A8" w:rsidR="3DA86A12" w:rsidRDefault="3DA86A12" w:rsidP="3DA86A12">
      <w:pPr>
        <w:pStyle w:val="ListParagraph"/>
        <w:spacing w:after="0"/>
        <w:rPr>
          <w:rFonts w:asciiTheme="minorHAnsi" w:eastAsiaTheme="minorEastAsia" w:hAnsiTheme="minorHAnsi"/>
          <w:sz w:val="20"/>
          <w:szCs w:val="20"/>
        </w:rPr>
      </w:pPr>
    </w:p>
    <w:p w14:paraId="60FD5DAB" w14:textId="2BB5970F" w:rsidR="3BE85897" w:rsidRDefault="3BE85897" w:rsidP="3DA86A12">
      <w:pPr>
        <w:spacing w:after="0"/>
        <w:rPr>
          <w:rFonts w:asciiTheme="minorHAnsi" w:eastAsiaTheme="minorEastAsia" w:hAnsiTheme="minorHAnsi"/>
          <w:b/>
          <w:bCs/>
          <w:sz w:val="20"/>
          <w:szCs w:val="20"/>
        </w:rPr>
      </w:pPr>
      <w:r w:rsidRPr="3DA86A12">
        <w:rPr>
          <w:rFonts w:asciiTheme="minorHAnsi" w:eastAsiaTheme="minorEastAsia" w:hAnsiTheme="minorHAnsi"/>
          <w:b/>
          <w:bCs/>
          <w:sz w:val="20"/>
          <w:szCs w:val="20"/>
        </w:rPr>
        <w:t xml:space="preserve">4. </w:t>
      </w:r>
      <w:r w:rsidR="0B9B55B8" w:rsidRPr="3DA86A12">
        <w:rPr>
          <w:rFonts w:asciiTheme="minorHAnsi" w:eastAsiaTheme="minorEastAsia" w:hAnsiTheme="minorHAnsi"/>
          <w:b/>
          <w:bCs/>
          <w:sz w:val="20"/>
          <w:szCs w:val="20"/>
        </w:rPr>
        <w:t>Budget S</w:t>
      </w:r>
      <w:r w:rsidR="27853604" w:rsidRPr="3DA86A12">
        <w:rPr>
          <w:rFonts w:asciiTheme="minorHAnsi" w:eastAsiaTheme="minorEastAsia" w:hAnsiTheme="minorHAnsi"/>
          <w:b/>
          <w:bCs/>
          <w:sz w:val="20"/>
          <w:szCs w:val="20"/>
        </w:rPr>
        <w:t>napshot</w:t>
      </w:r>
      <w:r w:rsidR="4E253B53" w:rsidRPr="3DA86A12">
        <w:rPr>
          <w:rFonts w:asciiTheme="minorHAnsi" w:eastAsiaTheme="minorEastAsia" w:hAnsiTheme="minorHAnsi"/>
          <w:b/>
          <w:bCs/>
          <w:sz w:val="20"/>
          <w:szCs w:val="20"/>
        </w:rPr>
        <w:t xml:space="preserve"> </w:t>
      </w:r>
      <w:r w:rsidR="476AA6D2" w:rsidRPr="3DA86A12">
        <w:rPr>
          <w:rFonts w:asciiTheme="minorHAnsi" w:eastAsiaTheme="minorEastAsia" w:hAnsiTheme="minorHAnsi"/>
          <w:b/>
          <w:bCs/>
          <w:sz w:val="20"/>
          <w:szCs w:val="20"/>
        </w:rPr>
        <w:t>+ Financial Statement</w:t>
      </w:r>
      <w:r w:rsidR="5A6E432D" w:rsidRPr="3DA86A12">
        <w:rPr>
          <w:rFonts w:asciiTheme="minorHAnsi" w:eastAsiaTheme="minorEastAsia" w:hAnsiTheme="minorHAnsi"/>
          <w:b/>
          <w:bCs/>
          <w:sz w:val="20"/>
          <w:szCs w:val="20"/>
        </w:rPr>
        <w:t xml:space="preserve"> Attachment</w:t>
      </w:r>
    </w:p>
    <w:p w14:paraId="00938C23" w14:textId="764EE4B2" w:rsidR="3DA373AE" w:rsidRDefault="23E7F0F0">
      <w:pPr>
        <w:pStyle w:val="ListParagraph"/>
        <w:numPr>
          <w:ilvl w:val="0"/>
          <w:numId w:val="3"/>
        </w:numPr>
        <w:spacing w:after="0"/>
        <w:rPr>
          <w:rFonts w:asciiTheme="minorHAnsi" w:eastAsiaTheme="minorEastAsia" w:hAnsiTheme="minorHAnsi"/>
          <w:sz w:val="20"/>
          <w:szCs w:val="20"/>
        </w:rPr>
      </w:pPr>
      <w:r w:rsidRPr="3DA86A12">
        <w:rPr>
          <w:rFonts w:asciiTheme="minorHAnsi" w:eastAsiaTheme="minorEastAsia" w:hAnsiTheme="minorHAnsi"/>
          <w:sz w:val="20"/>
          <w:szCs w:val="20"/>
        </w:rPr>
        <w:t>P</w:t>
      </w:r>
      <w:r w:rsidR="4132A2EE" w:rsidRPr="3DA86A12">
        <w:rPr>
          <w:rFonts w:asciiTheme="minorHAnsi" w:eastAsiaTheme="minorEastAsia" w:hAnsiTheme="minorHAnsi"/>
          <w:sz w:val="20"/>
          <w:szCs w:val="20"/>
        </w:rPr>
        <w:t>lease p</w:t>
      </w:r>
      <w:r w:rsidR="78782566" w:rsidRPr="3DA86A12">
        <w:rPr>
          <w:rFonts w:asciiTheme="minorHAnsi" w:eastAsiaTheme="minorEastAsia" w:hAnsiTheme="minorHAnsi"/>
          <w:sz w:val="20"/>
          <w:szCs w:val="20"/>
        </w:rPr>
        <w:t xml:space="preserve">rovide your budget and actuals for your organization’s </w:t>
      </w:r>
      <w:r w:rsidR="551F67EE" w:rsidRPr="3DA86A12">
        <w:rPr>
          <w:rFonts w:asciiTheme="minorHAnsi" w:eastAsiaTheme="minorEastAsia" w:hAnsiTheme="minorHAnsi"/>
          <w:sz w:val="20"/>
          <w:szCs w:val="20"/>
        </w:rPr>
        <w:t xml:space="preserve">most recently </w:t>
      </w:r>
      <w:proofErr w:type="gramStart"/>
      <w:r w:rsidR="551F67EE" w:rsidRPr="3DA86A12">
        <w:rPr>
          <w:rFonts w:asciiTheme="minorHAnsi" w:eastAsiaTheme="minorEastAsia" w:hAnsiTheme="minorHAnsi"/>
          <w:sz w:val="20"/>
          <w:szCs w:val="20"/>
        </w:rPr>
        <w:t>completed</w:t>
      </w:r>
      <w:proofErr w:type="gramEnd"/>
      <w:r w:rsidR="551F67EE" w:rsidRPr="3DA86A12">
        <w:rPr>
          <w:rFonts w:asciiTheme="minorHAnsi" w:eastAsiaTheme="minorEastAsia" w:hAnsiTheme="minorHAnsi"/>
          <w:sz w:val="20"/>
          <w:szCs w:val="20"/>
        </w:rPr>
        <w:t xml:space="preserve"> fiscal year</w:t>
      </w:r>
      <w:r w:rsidR="2AB2733E" w:rsidRPr="3DA86A12">
        <w:rPr>
          <w:rFonts w:asciiTheme="minorHAnsi" w:eastAsiaTheme="minorEastAsia" w:hAnsiTheme="minorHAnsi"/>
          <w:sz w:val="20"/>
          <w:szCs w:val="20"/>
        </w:rPr>
        <w:t xml:space="preserve">. </w:t>
      </w:r>
    </w:p>
    <w:p w14:paraId="4442BE25" w14:textId="5BD1F3D7" w:rsidR="3DA373AE" w:rsidRPr="00220520" w:rsidRDefault="74CD43B8">
      <w:pPr>
        <w:pStyle w:val="ListParagraph"/>
        <w:numPr>
          <w:ilvl w:val="1"/>
          <w:numId w:val="3"/>
        </w:numPr>
        <w:spacing w:after="0"/>
        <w:rPr>
          <w:rFonts w:asciiTheme="minorHAnsi" w:eastAsiaTheme="minorEastAsia" w:hAnsiTheme="minorHAnsi"/>
          <w:i/>
          <w:iCs/>
          <w:sz w:val="20"/>
          <w:szCs w:val="20"/>
        </w:rPr>
      </w:pPr>
      <w:r w:rsidRPr="3DA86A12">
        <w:rPr>
          <w:rFonts w:asciiTheme="minorHAnsi" w:eastAsiaTheme="minorEastAsia" w:hAnsiTheme="minorHAnsi"/>
          <w:i/>
          <w:iCs/>
          <w:sz w:val="20"/>
          <w:szCs w:val="20"/>
        </w:rPr>
        <w:t>Note for fiscally sponsored organizations</w:t>
      </w:r>
      <w:proofErr w:type="gramStart"/>
      <w:r w:rsidRPr="3DA86A12">
        <w:rPr>
          <w:rFonts w:asciiTheme="minorHAnsi" w:eastAsiaTheme="minorEastAsia" w:hAnsiTheme="minorHAnsi"/>
          <w:i/>
          <w:iCs/>
          <w:sz w:val="20"/>
          <w:szCs w:val="20"/>
        </w:rPr>
        <w:t xml:space="preserve">: </w:t>
      </w:r>
      <w:r w:rsidR="2AB2733E" w:rsidRPr="3DA86A12">
        <w:rPr>
          <w:rFonts w:asciiTheme="minorHAnsi" w:eastAsiaTheme="minorEastAsia" w:hAnsiTheme="minorHAnsi"/>
          <w:i/>
          <w:iCs/>
          <w:sz w:val="20"/>
          <w:szCs w:val="20"/>
        </w:rPr>
        <w:t xml:space="preserve"> </w:t>
      </w:r>
      <w:r w:rsidR="28E6A284" w:rsidRPr="3DA86A12">
        <w:rPr>
          <w:rFonts w:asciiTheme="minorHAnsi" w:eastAsiaTheme="minorEastAsia" w:hAnsiTheme="minorHAnsi"/>
          <w:i/>
          <w:iCs/>
          <w:sz w:val="20"/>
          <w:szCs w:val="20"/>
        </w:rPr>
        <w:t>T</w:t>
      </w:r>
      <w:r w:rsidR="2AB2733E" w:rsidRPr="00220520">
        <w:rPr>
          <w:rFonts w:asciiTheme="minorHAnsi" w:eastAsiaTheme="minorEastAsia" w:hAnsiTheme="minorHAnsi"/>
          <w:i/>
          <w:iCs/>
          <w:color w:val="2B579A"/>
          <w:sz w:val="20"/>
          <w:szCs w:val="20"/>
          <w:shd w:val="clear" w:color="auto" w:fill="E6E6E6"/>
        </w:rPr>
        <w:t>his</w:t>
      </w:r>
      <w:proofErr w:type="gramEnd"/>
      <w:r w:rsidR="2AB2733E" w:rsidRPr="00220520">
        <w:rPr>
          <w:rFonts w:asciiTheme="minorHAnsi" w:eastAsiaTheme="minorEastAsia" w:hAnsiTheme="minorHAnsi"/>
          <w:i/>
          <w:iCs/>
          <w:color w:val="2B579A"/>
          <w:sz w:val="20"/>
          <w:szCs w:val="20"/>
          <w:shd w:val="clear" w:color="auto" w:fill="E6E6E6"/>
        </w:rPr>
        <w:t xml:space="preserve"> budget must come from the grantee organization, </w:t>
      </w:r>
      <w:r w:rsidR="786CD817" w:rsidRPr="00220520">
        <w:rPr>
          <w:rFonts w:asciiTheme="minorHAnsi" w:eastAsiaTheme="minorEastAsia" w:hAnsiTheme="minorHAnsi"/>
          <w:i/>
          <w:iCs/>
          <w:color w:val="2B579A"/>
          <w:sz w:val="20"/>
          <w:szCs w:val="20"/>
          <w:shd w:val="clear" w:color="auto" w:fill="E6E6E6"/>
        </w:rPr>
        <w:t xml:space="preserve">not the fiscal sponsor. </w:t>
      </w:r>
    </w:p>
    <w:tbl>
      <w:tblPr>
        <w:tblStyle w:val="TableGrid"/>
        <w:tblW w:w="10080" w:type="dxa"/>
        <w:tblInd w:w="720" w:type="dxa"/>
        <w:tblLayout w:type="fixed"/>
        <w:tblLook w:val="06A0" w:firstRow="1" w:lastRow="0" w:firstColumn="1" w:lastColumn="0" w:noHBand="1" w:noVBand="1"/>
      </w:tblPr>
      <w:tblGrid>
        <w:gridCol w:w="4545"/>
        <w:gridCol w:w="2856"/>
        <w:gridCol w:w="2679"/>
      </w:tblGrid>
      <w:tr w:rsidR="3DA373AE" w14:paraId="6712D47A" w14:textId="77777777" w:rsidTr="3DA86A12">
        <w:trPr>
          <w:trHeight w:val="300"/>
        </w:trPr>
        <w:tc>
          <w:tcPr>
            <w:tcW w:w="4545" w:type="dxa"/>
          </w:tcPr>
          <w:p w14:paraId="53E781B4" w14:textId="297E2E3B" w:rsidR="3DA373AE" w:rsidRDefault="3DA373AE" w:rsidP="3DA86A12">
            <w:pPr>
              <w:pStyle w:val="ListParagraph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2856" w:type="dxa"/>
          </w:tcPr>
          <w:p w14:paraId="2A3290B7" w14:textId="72700705" w:rsidR="38525B26" w:rsidRDefault="4DCC2498" w:rsidP="3DA86A12">
            <w:pPr>
              <w:pStyle w:val="ListParagraph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3DA86A12">
              <w:rPr>
                <w:rFonts w:asciiTheme="minorHAnsi" w:eastAsiaTheme="minorEastAsia" w:hAnsiTheme="minorHAnsi"/>
                <w:sz w:val="18"/>
                <w:szCs w:val="18"/>
              </w:rPr>
              <w:t>Budget</w:t>
            </w:r>
          </w:p>
        </w:tc>
        <w:tc>
          <w:tcPr>
            <w:tcW w:w="2679" w:type="dxa"/>
          </w:tcPr>
          <w:p w14:paraId="7C8CCDD6" w14:textId="50FC92AF" w:rsidR="38525B26" w:rsidRDefault="4DCC2498" w:rsidP="3DA86A12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3DA86A12">
              <w:rPr>
                <w:rFonts w:asciiTheme="minorHAnsi" w:eastAsiaTheme="minorEastAsia" w:hAnsiTheme="minorHAnsi"/>
                <w:sz w:val="18"/>
                <w:szCs w:val="18"/>
              </w:rPr>
              <w:t>Actuals</w:t>
            </w:r>
          </w:p>
        </w:tc>
      </w:tr>
      <w:tr w:rsidR="3DA373AE" w14:paraId="7A9721FD" w14:textId="77777777" w:rsidTr="3DA86A12">
        <w:trPr>
          <w:trHeight w:val="300"/>
        </w:trPr>
        <w:tc>
          <w:tcPr>
            <w:tcW w:w="4545" w:type="dxa"/>
          </w:tcPr>
          <w:p w14:paraId="17E50188" w14:textId="35DAA9D2" w:rsidR="38525B26" w:rsidRDefault="4DCC2498" w:rsidP="3DA86A12">
            <w:pPr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3DA86A12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REVENUE:</w:t>
            </w:r>
          </w:p>
        </w:tc>
        <w:tc>
          <w:tcPr>
            <w:tcW w:w="2856" w:type="dxa"/>
          </w:tcPr>
          <w:p w14:paraId="401BE517" w14:textId="277CADB5" w:rsidR="3DA373AE" w:rsidRDefault="3DA373AE" w:rsidP="3DA86A12">
            <w:pPr>
              <w:pStyle w:val="ListParagraph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2679" w:type="dxa"/>
          </w:tcPr>
          <w:p w14:paraId="1DBFBDA3" w14:textId="7619F300" w:rsidR="3DA373AE" w:rsidRDefault="3DA373AE" w:rsidP="3DA86A12">
            <w:pPr>
              <w:pStyle w:val="ListParagraph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  <w:tr w:rsidR="3DA373AE" w14:paraId="584C3F75" w14:textId="77777777" w:rsidTr="3DA86A12">
        <w:trPr>
          <w:trHeight w:val="300"/>
        </w:trPr>
        <w:tc>
          <w:tcPr>
            <w:tcW w:w="4545" w:type="dxa"/>
          </w:tcPr>
          <w:p w14:paraId="4AD4FA3C" w14:textId="7B3E45E6" w:rsidR="38525B26" w:rsidRDefault="219B9FFE" w:rsidP="3DA86A12">
            <w:pPr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3DA86A12">
              <w:rPr>
                <w:rFonts w:asciiTheme="minorHAnsi" w:eastAsiaTheme="minorEastAsia" w:hAnsiTheme="minorHAnsi"/>
                <w:sz w:val="18"/>
                <w:szCs w:val="18"/>
              </w:rPr>
              <w:lastRenderedPageBreak/>
              <w:t>Contributed: (Board Contribution</w:t>
            </w:r>
            <w:r w:rsidR="4710F709" w:rsidRPr="3DA86A12">
              <w:rPr>
                <w:rFonts w:asciiTheme="minorHAnsi" w:eastAsiaTheme="minorEastAsia" w:hAnsiTheme="minorHAnsi"/>
                <w:sz w:val="18"/>
                <w:szCs w:val="18"/>
              </w:rPr>
              <w:t>s</w:t>
            </w:r>
            <w:r w:rsidRPr="3DA86A12">
              <w:rPr>
                <w:rFonts w:asciiTheme="minorHAnsi" w:eastAsiaTheme="minorEastAsia" w:hAnsiTheme="minorHAnsi"/>
                <w:sz w:val="18"/>
                <w:szCs w:val="18"/>
              </w:rPr>
              <w:t>, Individual Contributions, Foundation Grants, Government Grants)</w:t>
            </w:r>
          </w:p>
        </w:tc>
        <w:tc>
          <w:tcPr>
            <w:tcW w:w="2856" w:type="dxa"/>
          </w:tcPr>
          <w:p w14:paraId="04A2B01B" w14:textId="4DE3F2DA" w:rsidR="3DA373AE" w:rsidRDefault="3DA373AE" w:rsidP="3DA86A12">
            <w:pPr>
              <w:pStyle w:val="ListParagraph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2679" w:type="dxa"/>
          </w:tcPr>
          <w:p w14:paraId="39358EAE" w14:textId="18562807" w:rsidR="3DA373AE" w:rsidRDefault="3DA373AE" w:rsidP="3DA86A12">
            <w:pPr>
              <w:pStyle w:val="ListParagraph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  <w:tr w:rsidR="3DA373AE" w14:paraId="4417BC3E" w14:textId="77777777" w:rsidTr="3DA86A12">
        <w:trPr>
          <w:trHeight w:val="300"/>
        </w:trPr>
        <w:tc>
          <w:tcPr>
            <w:tcW w:w="4545" w:type="dxa"/>
          </w:tcPr>
          <w:p w14:paraId="5577D344" w14:textId="2222B677" w:rsidR="38525B26" w:rsidRDefault="4DCC2498" w:rsidP="3DA86A12">
            <w:pPr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3DA86A12">
              <w:rPr>
                <w:rFonts w:asciiTheme="minorHAnsi" w:eastAsiaTheme="minorEastAsia" w:hAnsiTheme="minorHAnsi"/>
                <w:sz w:val="18"/>
                <w:szCs w:val="18"/>
              </w:rPr>
              <w:t>Earned: (Ticket Sales, Touring Fees, Merch Sales, Membership Dues, Workshop Fees, Special Events, Rental Income)</w:t>
            </w:r>
          </w:p>
        </w:tc>
        <w:tc>
          <w:tcPr>
            <w:tcW w:w="2856" w:type="dxa"/>
          </w:tcPr>
          <w:p w14:paraId="39D368E7" w14:textId="12C3C51C" w:rsidR="3DA373AE" w:rsidRDefault="3DA373AE" w:rsidP="3DA86A12">
            <w:pPr>
              <w:pStyle w:val="ListParagraph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2679" w:type="dxa"/>
          </w:tcPr>
          <w:p w14:paraId="7560B21E" w14:textId="1B87C20D" w:rsidR="3DA373AE" w:rsidRDefault="3DA373AE" w:rsidP="3DA86A12">
            <w:pPr>
              <w:pStyle w:val="ListParagraph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  <w:tr w:rsidR="3DA373AE" w14:paraId="280D8473" w14:textId="77777777" w:rsidTr="3DA86A12">
        <w:trPr>
          <w:trHeight w:val="300"/>
        </w:trPr>
        <w:tc>
          <w:tcPr>
            <w:tcW w:w="4545" w:type="dxa"/>
          </w:tcPr>
          <w:p w14:paraId="37468220" w14:textId="77AAFC4B" w:rsidR="38525B26" w:rsidRDefault="4DCC2498" w:rsidP="3DA86A12">
            <w:pPr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3DA86A12">
              <w:rPr>
                <w:rFonts w:asciiTheme="minorHAnsi" w:eastAsiaTheme="minorEastAsia" w:hAnsiTheme="minorHAnsi"/>
                <w:sz w:val="18"/>
                <w:szCs w:val="18"/>
              </w:rPr>
              <w:t>In-kind</w:t>
            </w:r>
          </w:p>
        </w:tc>
        <w:tc>
          <w:tcPr>
            <w:tcW w:w="2856" w:type="dxa"/>
          </w:tcPr>
          <w:p w14:paraId="375D722F" w14:textId="454F6400" w:rsidR="3DA373AE" w:rsidRDefault="3DA373AE" w:rsidP="3DA86A12">
            <w:pPr>
              <w:pStyle w:val="ListParagraph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2679" w:type="dxa"/>
          </w:tcPr>
          <w:p w14:paraId="4C9F43D3" w14:textId="64E8FC91" w:rsidR="3DA373AE" w:rsidRDefault="3DA373AE" w:rsidP="3DA86A12">
            <w:pPr>
              <w:pStyle w:val="ListParagraph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  <w:tr w:rsidR="3DA373AE" w14:paraId="5A14D064" w14:textId="77777777" w:rsidTr="3DA86A12">
        <w:trPr>
          <w:trHeight w:val="300"/>
        </w:trPr>
        <w:tc>
          <w:tcPr>
            <w:tcW w:w="4545" w:type="dxa"/>
          </w:tcPr>
          <w:p w14:paraId="0B384ECA" w14:textId="19145801" w:rsidR="38525B26" w:rsidRDefault="4DCC2498" w:rsidP="3DA86A12">
            <w:pPr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3DA86A12">
              <w:rPr>
                <w:rFonts w:asciiTheme="minorHAnsi" w:eastAsiaTheme="minorEastAsia" w:hAnsiTheme="minorHAnsi"/>
                <w:sz w:val="18"/>
                <w:szCs w:val="18"/>
              </w:rPr>
              <w:t>Miscellaneous</w:t>
            </w:r>
          </w:p>
        </w:tc>
        <w:tc>
          <w:tcPr>
            <w:tcW w:w="2856" w:type="dxa"/>
          </w:tcPr>
          <w:p w14:paraId="3231B5CD" w14:textId="5C3950C8" w:rsidR="3DA373AE" w:rsidRDefault="3DA373AE" w:rsidP="3DA86A12">
            <w:pPr>
              <w:pStyle w:val="ListParagraph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2679" w:type="dxa"/>
          </w:tcPr>
          <w:p w14:paraId="492820F2" w14:textId="3A33C03E" w:rsidR="3DA373AE" w:rsidRDefault="3DA373AE" w:rsidP="3DA86A12">
            <w:pPr>
              <w:pStyle w:val="ListParagraph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  <w:tr w:rsidR="3DA373AE" w14:paraId="75A5B55F" w14:textId="77777777" w:rsidTr="3DA86A12">
        <w:trPr>
          <w:trHeight w:val="300"/>
        </w:trPr>
        <w:tc>
          <w:tcPr>
            <w:tcW w:w="4545" w:type="dxa"/>
          </w:tcPr>
          <w:p w14:paraId="7D650DE8" w14:textId="6CED8D5D" w:rsidR="38525B26" w:rsidRDefault="4DCC2498" w:rsidP="3DA86A12">
            <w:pPr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3DA86A12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 xml:space="preserve">EXPENSES:  </w:t>
            </w:r>
          </w:p>
        </w:tc>
        <w:tc>
          <w:tcPr>
            <w:tcW w:w="2856" w:type="dxa"/>
          </w:tcPr>
          <w:p w14:paraId="12344D98" w14:textId="441D76F2" w:rsidR="3DA373AE" w:rsidRDefault="3DA373AE" w:rsidP="3DA86A12">
            <w:pPr>
              <w:pStyle w:val="ListParagraph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2679" w:type="dxa"/>
          </w:tcPr>
          <w:p w14:paraId="196FABDF" w14:textId="03FA4C52" w:rsidR="3DA373AE" w:rsidRDefault="3DA373AE" w:rsidP="3DA86A12">
            <w:pPr>
              <w:pStyle w:val="ListParagraph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  <w:tr w:rsidR="3DA373AE" w14:paraId="630D10BF" w14:textId="77777777" w:rsidTr="3DA86A12">
        <w:trPr>
          <w:trHeight w:val="300"/>
        </w:trPr>
        <w:tc>
          <w:tcPr>
            <w:tcW w:w="4545" w:type="dxa"/>
          </w:tcPr>
          <w:p w14:paraId="015472C6" w14:textId="79216291" w:rsidR="38525B26" w:rsidRDefault="219B9FFE" w:rsidP="3DA86A12">
            <w:pPr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3DA86A12">
              <w:rPr>
                <w:rFonts w:asciiTheme="minorHAnsi" w:eastAsiaTheme="minorEastAsia" w:hAnsiTheme="minorHAnsi"/>
                <w:sz w:val="18"/>
                <w:szCs w:val="18"/>
              </w:rPr>
              <w:t>Personnel: (Salar</w:t>
            </w:r>
            <w:r w:rsidR="05065B0C" w:rsidRPr="3DA86A12">
              <w:rPr>
                <w:rFonts w:asciiTheme="minorHAnsi" w:eastAsiaTheme="minorEastAsia" w:hAnsiTheme="minorHAnsi"/>
                <w:sz w:val="18"/>
                <w:szCs w:val="18"/>
              </w:rPr>
              <w:t>ies</w:t>
            </w:r>
            <w:r w:rsidRPr="3DA86A12">
              <w:rPr>
                <w:rFonts w:asciiTheme="minorHAnsi" w:eastAsiaTheme="minorEastAsia" w:hAnsiTheme="minorHAnsi"/>
                <w:sz w:val="18"/>
                <w:szCs w:val="18"/>
              </w:rPr>
              <w:t>, Benefits/Taxes/Fees, Professional Development, Workers Comp</w:t>
            </w:r>
            <w:r w:rsidR="38491517" w:rsidRPr="3DA86A12">
              <w:rPr>
                <w:rFonts w:asciiTheme="minorHAnsi" w:eastAsiaTheme="minorEastAsia" w:hAnsiTheme="minorHAnsi"/>
                <w:sz w:val="18"/>
                <w:szCs w:val="18"/>
              </w:rPr>
              <w:t>)</w:t>
            </w:r>
          </w:p>
        </w:tc>
        <w:tc>
          <w:tcPr>
            <w:tcW w:w="2856" w:type="dxa"/>
          </w:tcPr>
          <w:p w14:paraId="00A37C97" w14:textId="2DEAABD4" w:rsidR="3DA373AE" w:rsidRDefault="3DA373AE" w:rsidP="3DA86A12">
            <w:pPr>
              <w:pStyle w:val="ListParagraph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2679" w:type="dxa"/>
          </w:tcPr>
          <w:p w14:paraId="04CFFCC3" w14:textId="10970EB9" w:rsidR="3DA373AE" w:rsidRDefault="3DA373AE" w:rsidP="3DA86A12">
            <w:pPr>
              <w:pStyle w:val="ListParagraph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  <w:tr w:rsidR="3DA373AE" w14:paraId="3732E549" w14:textId="77777777" w:rsidTr="3DA86A12">
        <w:trPr>
          <w:trHeight w:val="300"/>
        </w:trPr>
        <w:tc>
          <w:tcPr>
            <w:tcW w:w="4545" w:type="dxa"/>
          </w:tcPr>
          <w:p w14:paraId="6CCD8DE4" w14:textId="7CDB092F" w:rsidR="38525B26" w:rsidRDefault="219B9FFE" w:rsidP="3DA86A12">
            <w:pPr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3DA86A12">
              <w:rPr>
                <w:rFonts w:asciiTheme="minorHAnsi" w:eastAsiaTheme="minorEastAsia" w:hAnsiTheme="minorHAnsi"/>
                <w:sz w:val="18"/>
                <w:szCs w:val="18"/>
              </w:rPr>
              <w:t>Programming (Production &amp; Events</w:t>
            </w:r>
            <w:r w:rsidR="6EBA342C" w:rsidRPr="3DA86A12">
              <w:rPr>
                <w:rFonts w:asciiTheme="minorHAnsi" w:eastAsiaTheme="minorEastAsia" w:hAnsiTheme="minorHAnsi"/>
                <w:sz w:val="18"/>
                <w:szCs w:val="18"/>
              </w:rPr>
              <w:t>)</w:t>
            </w:r>
            <w:r w:rsidRPr="3DA86A12">
              <w:rPr>
                <w:rFonts w:asciiTheme="minorHAnsi" w:eastAsiaTheme="minorEastAsia" w:hAnsiTheme="minorHAnsi"/>
                <w:sz w:val="18"/>
                <w:szCs w:val="18"/>
              </w:rPr>
              <w:t>: (Artists and Performers – Non-Salarie</w:t>
            </w:r>
            <w:r w:rsidR="380C136F" w:rsidRPr="3DA86A12">
              <w:rPr>
                <w:rFonts w:asciiTheme="minorHAnsi" w:eastAsiaTheme="minorEastAsia" w:hAnsiTheme="minorHAnsi"/>
                <w:sz w:val="18"/>
                <w:szCs w:val="18"/>
              </w:rPr>
              <w:t>d</w:t>
            </w:r>
            <w:r w:rsidRPr="3DA86A12">
              <w:rPr>
                <w:rFonts w:asciiTheme="minorHAnsi" w:eastAsiaTheme="minorEastAsia" w:hAnsiTheme="minorHAnsi"/>
                <w:sz w:val="18"/>
                <w:szCs w:val="18"/>
              </w:rPr>
              <w:t>, Event Venue Rental, Event Travel-</w:t>
            </w:r>
            <w:r w:rsidR="4BDC9D01" w:rsidRPr="3DA86A12">
              <w:rPr>
                <w:rFonts w:asciiTheme="minorHAnsi" w:eastAsiaTheme="minorEastAsia" w:hAnsiTheme="minorHAnsi"/>
                <w:sz w:val="18"/>
                <w:szCs w:val="18"/>
              </w:rPr>
              <w:t>R</w:t>
            </w:r>
            <w:r w:rsidRPr="3DA86A12">
              <w:rPr>
                <w:rFonts w:asciiTheme="minorHAnsi" w:eastAsiaTheme="minorEastAsia" w:hAnsiTheme="minorHAnsi"/>
                <w:sz w:val="18"/>
                <w:szCs w:val="18"/>
              </w:rPr>
              <w:t xml:space="preserve">elated </w:t>
            </w:r>
            <w:r w:rsidR="3C686D78" w:rsidRPr="3DA86A12">
              <w:rPr>
                <w:rFonts w:asciiTheme="minorHAnsi" w:eastAsiaTheme="minorEastAsia" w:hAnsiTheme="minorHAnsi"/>
                <w:sz w:val="18"/>
                <w:szCs w:val="18"/>
              </w:rPr>
              <w:t>E</w:t>
            </w:r>
            <w:r w:rsidRPr="3DA86A12">
              <w:rPr>
                <w:rFonts w:asciiTheme="minorHAnsi" w:eastAsiaTheme="minorEastAsia" w:hAnsiTheme="minorHAnsi"/>
                <w:sz w:val="18"/>
                <w:szCs w:val="18"/>
              </w:rPr>
              <w:t>xpenses, Program-</w:t>
            </w:r>
            <w:r w:rsidR="4F8E585C" w:rsidRPr="3DA86A12">
              <w:rPr>
                <w:rFonts w:asciiTheme="minorHAnsi" w:eastAsiaTheme="minorEastAsia" w:hAnsiTheme="minorHAnsi"/>
                <w:sz w:val="18"/>
                <w:szCs w:val="18"/>
              </w:rPr>
              <w:t>R</w:t>
            </w:r>
            <w:r w:rsidRPr="3DA86A12">
              <w:rPr>
                <w:rFonts w:asciiTheme="minorHAnsi" w:eastAsiaTheme="minorEastAsia" w:hAnsiTheme="minorHAnsi"/>
                <w:sz w:val="18"/>
                <w:szCs w:val="18"/>
              </w:rPr>
              <w:t xml:space="preserve">elated </w:t>
            </w:r>
            <w:r w:rsidR="22F2A2DB" w:rsidRPr="3DA86A12">
              <w:rPr>
                <w:rFonts w:asciiTheme="minorHAnsi" w:eastAsiaTheme="minorEastAsia" w:hAnsiTheme="minorHAnsi"/>
                <w:sz w:val="18"/>
                <w:szCs w:val="18"/>
              </w:rPr>
              <w:t>M</w:t>
            </w:r>
            <w:r w:rsidRPr="3DA86A12">
              <w:rPr>
                <w:rFonts w:asciiTheme="minorHAnsi" w:eastAsiaTheme="minorEastAsia" w:hAnsiTheme="minorHAnsi"/>
                <w:sz w:val="18"/>
                <w:szCs w:val="18"/>
              </w:rPr>
              <w:t xml:space="preserve">aterials, </w:t>
            </w:r>
            <w:r w:rsidR="4315BAA9" w:rsidRPr="3DA86A12">
              <w:rPr>
                <w:rFonts w:asciiTheme="minorHAnsi" w:eastAsiaTheme="minorEastAsia" w:hAnsiTheme="minorHAnsi"/>
                <w:sz w:val="18"/>
                <w:szCs w:val="18"/>
              </w:rPr>
              <w:t>S</w:t>
            </w:r>
            <w:r w:rsidRPr="3DA86A12">
              <w:rPr>
                <w:rFonts w:asciiTheme="minorHAnsi" w:eastAsiaTheme="minorEastAsia" w:hAnsiTheme="minorHAnsi"/>
                <w:sz w:val="18"/>
                <w:szCs w:val="18"/>
              </w:rPr>
              <w:t xml:space="preserve">upplies, and </w:t>
            </w:r>
            <w:r w:rsidR="2FCA5499" w:rsidRPr="3DA86A12">
              <w:rPr>
                <w:rFonts w:asciiTheme="minorHAnsi" w:eastAsiaTheme="minorEastAsia" w:hAnsiTheme="minorHAnsi"/>
                <w:sz w:val="18"/>
                <w:szCs w:val="18"/>
              </w:rPr>
              <w:t>E</w:t>
            </w:r>
            <w:r w:rsidRPr="3DA86A12">
              <w:rPr>
                <w:rFonts w:asciiTheme="minorHAnsi" w:eastAsiaTheme="minorEastAsia" w:hAnsiTheme="minorHAnsi"/>
                <w:sz w:val="18"/>
                <w:szCs w:val="18"/>
              </w:rPr>
              <w:t>quipment)</w:t>
            </w:r>
          </w:p>
        </w:tc>
        <w:tc>
          <w:tcPr>
            <w:tcW w:w="2856" w:type="dxa"/>
          </w:tcPr>
          <w:p w14:paraId="20F57643" w14:textId="01D7C666" w:rsidR="3DA373AE" w:rsidRDefault="3DA373AE" w:rsidP="3DA86A12">
            <w:pPr>
              <w:pStyle w:val="ListParagraph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2679" w:type="dxa"/>
          </w:tcPr>
          <w:p w14:paraId="2731B357" w14:textId="369A623A" w:rsidR="3DA373AE" w:rsidRDefault="3DA373AE" w:rsidP="3DA86A12">
            <w:pPr>
              <w:pStyle w:val="ListParagraph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  <w:tr w:rsidR="3DA373AE" w14:paraId="09A1E668" w14:textId="77777777" w:rsidTr="3DA86A12">
        <w:trPr>
          <w:trHeight w:val="300"/>
        </w:trPr>
        <w:tc>
          <w:tcPr>
            <w:tcW w:w="4545" w:type="dxa"/>
          </w:tcPr>
          <w:p w14:paraId="518BDCD9" w14:textId="7CF13289" w:rsidR="38525B26" w:rsidRDefault="4DCC2498" w:rsidP="3DA86A12">
            <w:pPr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3DA86A12">
              <w:rPr>
                <w:rFonts w:asciiTheme="minorHAnsi" w:eastAsiaTheme="minorEastAsia" w:hAnsiTheme="minorHAnsi"/>
                <w:sz w:val="18"/>
                <w:szCs w:val="18"/>
              </w:rPr>
              <w:t>Operating: (Accounting, Bookkeeping &amp; Auditing, Bank Fees, Insurance, Legal Services, Marketing &amp; Advertising, Payroll, Rent &amp; Facilities, Travel, and Utilities)</w:t>
            </w:r>
          </w:p>
        </w:tc>
        <w:tc>
          <w:tcPr>
            <w:tcW w:w="2856" w:type="dxa"/>
          </w:tcPr>
          <w:p w14:paraId="5C93712C" w14:textId="5D572829" w:rsidR="3DA373AE" w:rsidRDefault="3DA373AE" w:rsidP="3DA86A12">
            <w:pPr>
              <w:pStyle w:val="ListParagraph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2679" w:type="dxa"/>
          </w:tcPr>
          <w:p w14:paraId="75DAC214" w14:textId="01787FAD" w:rsidR="3DA373AE" w:rsidRDefault="3DA373AE" w:rsidP="3DA86A12">
            <w:pPr>
              <w:pStyle w:val="ListParagraph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  <w:tr w:rsidR="3DA373AE" w14:paraId="359F9F9E" w14:textId="77777777" w:rsidTr="3DA86A12">
        <w:trPr>
          <w:trHeight w:val="300"/>
        </w:trPr>
        <w:tc>
          <w:tcPr>
            <w:tcW w:w="4545" w:type="dxa"/>
          </w:tcPr>
          <w:p w14:paraId="30AEBE3A" w14:textId="3CAA3DBA" w:rsidR="38525B26" w:rsidRDefault="4DCC2498" w:rsidP="3DA86A12">
            <w:pPr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3DA86A12">
              <w:rPr>
                <w:rFonts w:asciiTheme="minorHAnsi" w:eastAsiaTheme="minorEastAsia" w:hAnsiTheme="minorHAnsi"/>
                <w:sz w:val="18"/>
                <w:szCs w:val="18"/>
              </w:rPr>
              <w:t>Miscellaneous</w:t>
            </w:r>
          </w:p>
        </w:tc>
        <w:tc>
          <w:tcPr>
            <w:tcW w:w="2856" w:type="dxa"/>
          </w:tcPr>
          <w:p w14:paraId="75782476" w14:textId="2FF7DDBB" w:rsidR="3DA373AE" w:rsidRDefault="3DA373AE" w:rsidP="3DA86A12">
            <w:pPr>
              <w:pStyle w:val="ListParagraph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2679" w:type="dxa"/>
          </w:tcPr>
          <w:p w14:paraId="405E0921" w14:textId="3162D91E" w:rsidR="3DA373AE" w:rsidRDefault="3DA373AE" w:rsidP="3DA86A12">
            <w:pPr>
              <w:pStyle w:val="ListParagraph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</w:tbl>
    <w:p w14:paraId="02338A90" w14:textId="33C3A390" w:rsidR="3DA373AE" w:rsidRDefault="3DA373AE" w:rsidP="3DA86A12">
      <w:pPr>
        <w:spacing w:after="0"/>
        <w:rPr>
          <w:rFonts w:asciiTheme="minorHAnsi" w:eastAsiaTheme="minorEastAsia" w:hAnsiTheme="minorHAnsi"/>
          <w:sz w:val="20"/>
          <w:szCs w:val="20"/>
        </w:rPr>
      </w:pPr>
    </w:p>
    <w:p w14:paraId="247B0624" w14:textId="4A027CDF" w:rsidR="559FE0D9" w:rsidRDefault="559FE0D9">
      <w:pPr>
        <w:pStyle w:val="ListParagraph"/>
        <w:numPr>
          <w:ilvl w:val="0"/>
          <w:numId w:val="3"/>
        </w:numPr>
        <w:spacing w:after="0"/>
        <w:rPr>
          <w:rFonts w:asciiTheme="minorHAnsi" w:eastAsiaTheme="minorEastAsia" w:hAnsiTheme="minorHAnsi"/>
          <w:sz w:val="20"/>
          <w:szCs w:val="20"/>
        </w:rPr>
      </w:pPr>
      <w:r w:rsidRPr="3DA86A12">
        <w:rPr>
          <w:rFonts w:asciiTheme="minorHAnsi" w:eastAsiaTheme="minorEastAsia" w:hAnsiTheme="minorHAnsi"/>
          <w:sz w:val="20"/>
          <w:szCs w:val="20"/>
        </w:rPr>
        <w:t>(</w:t>
      </w:r>
      <w:r w:rsidRPr="3DA86A12">
        <w:rPr>
          <w:rFonts w:asciiTheme="minorHAnsi" w:eastAsiaTheme="minorEastAsia" w:hAnsiTheme="minorHAnsi"/>
          <w:i/>
          <w:iCs/>
          <w:sz w:val="20"/>
          <w:szCs w:val="20"/>
        </w:rPr>
        <w:t>optional</w:t>
      </w:r>
      <w:r w:rsidRPr="3DA86A12">
        <w:rPr>
          <w:rFonts w:asciiTheme="minorHAnsi" w:eastAsiaTheme="minorEastAsia" w:hAnsiTheme="minorHAnsi"/>
          <w:sz w:val="20"/>
          <w:szCs w:val="20"/>
        </w:rPr>
        <w:t>) Did your organization undergo any significant financial changes</w:t>
      </w:r>
      <w:r w:rsidR="0D283FC9" w:rsidRPr="3DA86A12">
        <w:rPr>
          <w:rFonts w:asciiTheme="minorHAnsi" w:eastAsiaTheme="minorEastAsia" w:hAnsiTheme="minorHAnsi"/>
          <w:sz w:val="20"/>
          <w:szCs w:val="20"/>
        </w:rPr>
        <w:t xml:space="preserve"> over your last fiscal year</w:t>
      </w:r>
      <w:r w:rsidRPr="3DA86A12">
        <w:rPr>
          <w:rFonts w:asciiTheme="minorHAnsi" w:eastAsiaTheme="minorEastAsia" w:hAnsiTheme="minorHAnsi"/>
          <w:sz w:val="20"/>
          <w:szCs w:val="20"/>
        </w:rPr>
        <w:t xml:space="preserve">? If yes, please provide </w:t>
      </w:r>
      <w:proofErr w:type="gramStart"/>
      <w:r w:rsidRPr="3DA86A12">
        <w:rPr>
          <w:rFonts w:asciiTheme="minorHAnsi" w:eastAsiaTheme="minorEastAsia" w:hAnsiTheme="minorHAnsi"/>
          <w:sz w:val="20"/>
          <w:szCs w:val="20"/>
        </w:rPr>
        <w:t>explanation</w:t>
      </w:r>
      <w:proofErr w:type="gramEnd"/>
      <w:r w:rsidR="5F5E1EA5" w:rsidRPr="3DA86A12">
        <w:rPr>
          <w:rFonts w:asciiTheme="minorHAnsi" w:eastAsiaTheme="minorEastAsia" w:hAnsiTheme="minorHAnsi"/>
          <w:sz w:val="20"/>
          <w:szCs w:val="20"/>
        </w:rPr>
        <w:t>. (1500 characters/ 250 words max)</w:t>
      </w:r>
    </w:p>
    <w:p w14:paraId="1F7874AD" w14:textId="76CF1C00" w:rsidR="6DFCCFBD" w:rsidRDefault="6DFCCFBD">
      <w:pPr>
        <w:pStyle w:val="ListParagraph"/>
        <w:numPr>
          <w:ilvl w:val="0"/>
          <w:numId w:val="3"/>
        </w:numPr>
        <w:spacing w:after="0"/>
        <w:rPr>
          <w:rFonts w:asciiTheme="minorHAnsi" w:eastAsiaTheme="minorEastAsia" w:hAnsiTheme="minorHAnsi"/>
          <w:sz w:val="20"/>
          <w:szCs w:val="20"/>
        </w:rPr>
      </w:pPr>
      <w:r w:rsidRPr="00220520">
        <w:rPr>
          <w:rFonts w:asciiTheme="minorHAnsi" w:eastAsiaTheme="minorEastAsia" w:hAnsiTheme="minorHAnsi"/>
          <w:i/>
          <w:iCs/>
          <w:color w:val="2B579A"/>
          <w:sz w:val="20"/>
          <w:szCs w:val="20"/>
          <w:shd w:val="clear" w:color="auto" w:fill="E6E6E6"/>
        </w:rPr>
        <w:t>(optional)</w:t>
      </w:r>
      <w:r w:rsidRPr="30BC4A24">
        <w:rPr>
          <w:rFonts w:asciiTheme="minorHAnsi" w:eastAsiaTheme="minorEastAsia" w:hAnsiTheme="minorHAnsi"/>
          <w:sz w:val="20"/>
          <w:szCs w:val="20"/>
        </w:rPr>
        <w:t xml:space="preserve"> </w:t>
      </w:r>
      <w:r w:rsidR="6DEBC0BB" w:rsidRPr="30BC4A24">
        <w:rPr>
          <w:rFonts w:asciiTheme="minorHAnsi" w:eastAsiaTheme="minorEastAsia" w:hAnsiTheme="minorHAnsi"/>
          <w:sz w:val="20"/>
          <w:szCs w:val="20"/>
        </w:rPr>
        <w:t xml:space="preserve">If your organization’s </w:t>
      </w:r>
      <w:proofErr w:type="gramStart"/>
      <w:r w:rsidR="18E5C1B6" w:rsidRPr="30BC4A24">
        <w:rPr>
          <w:rFonts w:asciiTheme="minorHAnsi" w:eastAsiaTheme="minorEastAsia" w:hAnsiTheme="minorHAnsi"/>
          <w:sz w:val="20"/>
          <w:szCs w:val="20"/>
        </w:rPr>
        <w:t>actuals</w:t>
      </w:r>
      <w:r w:rsidR="6DEBC0BB" w:rsidRPr="30BC4A24">
        <w:rPr>
          <w:rFonts w:asciiTheme="minorHAnsi" w:eastAsiaTheme="minorEastAsia" w:hAnsiTheme="minorHAnsi"/>
          <w:sz w:val="20"/>
          <w:szCs w:val="20"/>
        </w:rPr>
        <w:t xml:space="preserve"> show</w:t>
      </w:r>
      <w:proofErr w:type="gramEnd"/>
      <w:r w:rsidR="6DEBC0BB" w:rsidRPr="30BC4A24">
        <w:rPr>
          <w:rFonts w:asciiTheme="minorHAnsi" w:eastAsiaTheme="minorEastAsia" w:hAnsiTheme="minorHAnsi"/>
          <w:sz w:val="20"/>
          <w:szCs w:val="20"/>
        </w:rPr>
        <w:t xml:space="preserve"> a deficit, please explain why and </w:t>
      </w:r>
      <w:r w:rsidR="1AD12A56" w:rsidRPr="30BC4A24">
        <w:rPr>
          <w:rFonts w:asciiTheme="minorHAnsi" w:eastAsiaTheme="minorEastAsia" w:hAnsiTheme="minorHAnsi"/>
          <w:sz w:val="20"/>
          <w:szCs w:val="20"/>
        </w:rPr>
        <w:t xml:space="preserve">describe </w:t>
      </w:r>
      <w:r w:rsidR="6DEBC0BB" w:rsidRPr="30BC4A24">
        <w:rPr>
          <w:rFonts w:asciiTheme="minorHAnsi" w:eastAsiaTheme="minorEastAsia" w:hAnsiTheme="minorHAnsi"/>
          <w:sz w:val="20"/>
          <w:szCs w:val="20"/>
        </w:rPr>
        <w:t>the steps you are taking to reduce it.</w:t>
      </w:r>
      <w:r w:rsidR="260D0A9C" w:rsidRPr="30BC4A24">
        <w:rPr>
          <w:rFonts w:asciiTheme="minorHAnsi" w:eastAsiaTheme="minorEastAsia" w:hAnsiTheme="minorHAnsi"/>
          <w:sz w:val="20"/>
          <w:szCs w:val="20"/>
        </w:rPr>
        <w:t xml:space="preserve"> (1500 characters/ 250 words max)</w:t>
      </w:r>
    </w:p>
    <w:p w14:paraId="6DA64392" w14:textId="79C083A1" w:rsidR="476AA6D2" w:rsidRDefault="476AA6D2">
      <w:pPr>
        <w:pStyle w:val="ListParagraph"/>
        <w:numPr>
          <w:ilvl w:val="0"/>
          <w:numId w:val="3"/>
        </w:numPr>
        <w:spacing w:after="0"/>
        <w:rPr>
          <w:rFonts w:asciiTheme="minorHAnsi" w:eastAsiaTheme="minorEastAsia" w:hAnsiTheme="minorHAnsi"/>
          <w:sz w:val="20"/>
          <w:szCs w:val="20"/>
        </w:rPr>
      </w:pPr>
      <w:r w:rsidRPr="3DA86A12">
        <w:rPr>
          <w:rFonts w:asciiTheme="minorHAnsi" w:eastAsiaTheme="minorEastAsia" w:hAnsiTheme="minorHAnsi"/>
          <w:sz w:val="20"/>
          <w:szCs w:val="20"/>
        </w:rPr>
        <w:t xml:space="preserve">Attach a financial </w:t>
      </w:r>
      <w:r w:rsidR="0C63A4F4" w:rsidRPr="3DA86A12">
        <w:rPr>
          <w:rFonts w:asciiTheme="minorHAnsi" w:eastAsiaTheme="minorEastAsia" w:hAnsiTheme="minorHAnsi"/>
          <w:sz w:val="20"/>
          <w:szCs w:val="20"/>
        </w:rPr>
        <w:t>statement</w:t>
      </w:r>
      <w:r w:rsidRPr="3DA86A12">
        <w:rPr>
          <w:rFonts w:asciiTheme="minorHAnsi" w:eastAsiaTheme="minorEastAsia" w:hAnsiTheme="minorHAnsi"/>
          <w:sz w:val="20"/>
          <w:szCs w:val="20"/>
        </w:rPr>
        <w:t xml:space="preserve"> (audited or unaudited) of your </w:t>
      </w:r>
      <w:r w:rsidR="4C7FCBDF" w:rsidRPr="3DA86A12">
        <w:rPr>
          <w:rFonts w:asciiTheme="minorHAnsi" w:eastAsiaTheme="minorEastAsia" w:hAnsiTheme="minorHAnsi"/>
          <w:sz w:val="20"/>
          <w:szCs w:val="20"/>
        </w:rPr>
        <w:t xml:space="preserve">organization’s </w:t>
      </w:r>
      <w:r w:rsidRPr="3DA86A12">
        <w:rPr>
          <w:rFonts w:asciiTheme="minorHAnsi" w:eastAsiaTheme="minorEastAsia" w:hAnsiTheme="minorHAnsi"/>
          <w:sz w:val="20"/>
          <w:szCs w:val="20"/>
        </w:rPr>
        <w:t>most recently completed fiscal year</w:t>
      </w:r>
      <w:r w:rsidR="0F881A55" w:rsidRPr="3DA86A12">
        <w:rPr>
          <w:rFonts w:asciiTheme="minorHAnsi" w:eastAsiaTheme="minorEastAsia" w:hAnsiTheme="minorHAnsi"/>
          <w:sz w:val="20"/>
          <w:szCs w:val="20"/>
        </w:rPr>
        <w:t>.</w:t>
      </w:r>
      <w:r w:rsidR="6AC3E3B3" w:rsidRPr="3DA86A12">
        <w:rPr>
          <w:rFonts w:asciiTheme="minorHAnsi" w:eastAsiaTheme="minorEastAsia" w:hAnsiTheme="minorHAnsi"/>
          <w:sz w:val="20"/>
          <w:szCs w:val="20"/>
        </w:rPr>
        <w:t xml:space="preserve"> </w:t>
      </w:r>
    </w:p>
    <w:p w14:paraId="68113EDE" w14:textId="304561CD" w:rsidR="476AA6D2" w:rsidRDefault="6C1089A4" w:rsidP="3DA86A12">
      <w:pPr>
        <w:pStyle w:val="ListParagraph"/>
        <w:spacing w:after="0"/>
        <w:rPr>
          <w:rFonts w:asciiTheme="minorHAnsi" w:eastAsiaTheme="minorEastAsia" w:hAnsiTheme="minorHAnsi"/>
          <w:sz w:val="20"/>
          <w:szCs w:val="20"/>
        </w:rPr>
      </w:pPr>
      <w:r w:rsidRPr="3DA86A12">
        <w:rPr>
          <w:rFonts w:asciiTheme="minorHAnsi" w:eastAsiaTheme="minorEastAsia" w:hAnsiTheme="minorHAnsi"/>
          <w:sz w:val="20"/>
          <w:szCs w:val="20"/>
          <w:u w:val="single"/>
        </w:rPr>
        <w:t>A</w:t>
      </w:r>
      <w:r w:rsidR="6AC3E3B3" w:rsidRPr="3DA86A12">
        <w:rPr>
          <w:rFonts w:asciiTheme="minorHAnsi" w:eastAsiaTheme="minorEastAsia" w:hAnsiTheme="minorHAnsi"/>
          <w:sz w:val="20"/>
          <w:szCs w:val="20"/>
          <w:u w:val="single"/>
        </w:rPr>
        <w:t>udited</w:t>
      </w:r>
      <w:r w:rsidR="76F69390" w:rsidRPr="3DA86A12">
        <w:rPr>
          <w:rFonts w:asciiTheme="minorHAnsi" w:eastAsiaTheme="minorEastAsia" w:hAnsiTheme="minorHAnsi"/>
          <w:sz w:val="20"/>
          <w:szCs w:val="20"/>
          <w:u w:val="single"/>
        </w:rPr>
        <w:t xml:space="preserve"> </w:t>
      </w:r>
      <w:r w:rsidR="6AC3E3B3" w:rsidRPr="3DA86A12">
        <w:rPr>
          <w:rFonts w:asciiTheme="minorHAnsi" w:eastAsiaTheme="minorEastAsia" w:hAnsiTheme="minorHAnsi"/>
          <w:sz w:val="20"/>
          <w:szCs w:val="20"/>
          <w:u w:val="single"/>
        </w:rPr>
        <w:t>fi</w:t>
      </w:r>
      <w:r w:rsidR="756D25EC" w:rsidRPr="3DA86A12">
        <w:rPr>
          <w:rFonts w:asciiTheme="minorHAnsi" w:eastAsiaTheme="minorEastAsia" w:hAnsiTheme="minorHAnsi"/>
          <w:sz w:val="20"/>
          <w:szCs w:val="20"/>
          <w:u w:val="single"/>
        </w:rPr>
        <w:t>nancial statement</w:t>
      </w:r>
      <w:r w:rsidR="0BF12AF3" w:rsidRPr="3DA86A12">
        <w:rPr>
          <w:rFonts w:asciiTheme="minorHAnsi" w:eastAsiaTheme="minorEastAsia" w:hAnsiTheme="minorHAnsi"/>
          <w:sz w:val="20"/>
          <w:szCs w:val="20"/>
          <w:u w:val="single"/>
        </w:rPr>
        <w:t>s</w:t>
      </w:r>
      <w:r w:rsidR="7F16B781" w:rsidRPr="3DA86A12">
        <w:rPr>
          <w:rFonts w:asciiTheme="minorHAnsi" w:eastAsiaTheme="minorEastAsia" w:hAnsiTheme="minorHAnsi"/>
          <w:sz w:val="20"/>
          <w:szCs w:val="20"/>
        </w:rPr>
        <w:t xml:space="preserve"> generally include</w:t>
      </w:r>
      <w:r w:rsidR="6AC3E3B3" w:rsidRPr="3DA86A12">
        <w:rPr>
          <w:rFonts w:asciiTheme="minorHAnsi" w:eastAsiaTheme="minorEastAsia" w:hAnsiTheme="minorHAnsi"/>
          <w:sz w:val="20"/>
          <w:szCs w:val="20"/>
        </w:rPr>
        <w:t>:</w:t>
      </w:r>
    </w:p>
    <w:p w14:paraId="531D7341" w14:textId="106F85CC" w:rsidR="6AC3E3B3" w:rsidRDefault="6AC3E3B3">
      <w:pPr>
        <w:pStyle w:val="ListParagraph"/>
        <w:numPr>
          <w:ilvl w:val="1"/>
          <w:numId w:val="3"/>
        </w:numPr>
        <w:spacing w:after="0"/>
        <w:rPr>
          <w:rFonts w:asciiTheme="minorHAnsi" w:eastAsiaTheme="minorEastAsia" w:hAnsiTheme="minorHAnsi"/>
          <w:sz w:val="20"/>
          <w:szCs w:val="20"/>
        </w:rPr>
      </w:pPr>
      <w:r w:rsidRPr="3DA86A12">
        <w:rPr>
          <w:rFonts w:asciiTheme="minorHAnsi" w:eastAsiaTheme="minorEastAsia" w:hAnsiTheme="minorHAnsi"/>
          <w:sz w:val="20"/>
          <w:szCs w:val="20"/>
        </w:rPr>
        <w:t>Statement of Financial Position (Balance Sheet)</w:t>
      </w:r>
    </w:p>
    <w:p w14:paraId="63727026" w14:textId="52DCEB38" w:rsidR="6AC3E3B3" w:rsidRDefault="6AC3E3B3">
      <w:pPr>
        <w:pStyle w:val="ListParagraph"/>
        <w:numPr>
          <w:ilvl w:val="1"/>
          <w:numId w:val="3"/>
        </w:numPr>
        <w:spacing w:after="0"/>
        <w:rPr>
          <w:rFonts w:asciiTheme="minorHAnsi" w:eastAsiaTheme="minorEastAsia" w:hAnsiTheme="minorHAnsi"/>
          <w:sz w:val="20"/>
          <w:szCs w:val="20"/>
        </w:rPr>
      </w:pPr>
      <w:r w:rsidRPr="3DA86A12">
        <w:rPr>
          <w:rFonts w:asciiTheme="minorHAnsi" w:eastAsiaTheme="minorEastAsia" w:hAnsiTheme="minorHAnsi"/>
          <w:sz w:val="20"/>
          <w:szCs w:val="20"/>
        </w:rPr>
        <w:t>Statement of Activities (Income Statement)</w:t>
      </w:r>
    </w:p>
    <w:p w14:paraId="06076D55" w14:textId="23A7E5C6" w:rsidR="6AC3E3B3" w:rsidRDefault="6AC3E3B3">
      <w:pPr>
        <w:pStyle w:val="ListParagraph"/>
        <w:numPr>
          <w:ilvl w:val="1"/>
          <w:numId w:val="3"/>
        </w:numPr>
        <w:spacing w:after="0"/>
        <w:rPr>
          <w:rFonts w:asciiTheme="minorHAnsi" w:eastAsiaTheme="minorEastAsia" w:hAnsiTheme="minorHAnsi"/>
          <w:sz w:val="20"/>
          <w:szCs w:val="20"/>
        </w:rPr>
      </w:pPr>
      <w:r w:rsidRPr="3DA86A12">
        <w:rPr>
          <w:rFonts w:asciiTheme="minorHAnsi" w:eastAsiaTheme="minorEastAsia" w:hAnsiTheme="minorHAnsi"/>
          <w:sz w:val="20"/>
          <w:szCs w:val="20"/>
        </w:rPr>
        <w:t>Cash Flow Statement</w:t>
      </w:r>
    </w:p>
    <w:p w14:paraId="265AEA5F" w14:textId="357801C4" w:rsidR="6AC3E3B3" w:rsidRDefault="6AC3E3B3">
      <w:pPr>
        <w:pStyle w:val="ListParagraph"/>
        <w:numPr>
          <w:ilvl w:val="1"/>
          <w:numId w:val="3"/>
        </w:numPr>
        <w:spacing w:after="0"/>
        <w:rPr>
          <w:rFonts w:asciiTheme="minorHAnsi" w:eastAsiaTheme="minorEastAsia" w:hAnsiTheme="minorHAnsi"/>
          <w:sz w:val="20"/>
          <w:szCs w:val="20"/>
        </w:rPr>
      </w:pPr>
      <w:r w:rsidRPr="3DA86A12">
        <w:rPr>
          <w:rFonts w:asciiTheme="minorHAnsi" w:eastAsiaTheme="minorEastAsia" w:hAnsiTheme="minorHAnsi"/>
          <w:sz w:val="20"/>
          <w:szCs w:val="20"/>
        </w:rPr>
        <w:t>Statement of Functional Expenses</w:t>
      </w:r>
    </w:p>
    <w:p w14:paraId="708A981F" w14:textId="3E91C788" w:rsidR="3DA86A12" w:rsidRDefault="3DA86A12" w:rsidP="3DA86A12">
      <w:pPr>
        <w:spacing w:after="0"/>
        <w:ind w:left="720"/>
        <w:rPr>
          <w:rFonts w:asciiTheme="minorHAnsi" w:eastAsiaTheme="minorEastAsia" w:hAnsiTheme="minorHAnsi"/>
          <w:sz w:val="20"/>
          <w:szCs w:val="20"/>
        </w:rPr>
      </w:pPr>
    </w:p>
    <w:p w14:paraId="20E9DA2A" w14:textId="3CA9D415" w:rsidR="35572B47" w:rsidRDefault="35572B47" w:rsidP="3DA86A12">
      <w:pPr>
        <w:spacing w:after="0"/>
        <w:ind w:left="720"/>
        <w:rPr>
          <w:rFonts w:ascii="Calibri" w:eastAsia="Calibri" w:hAnsi="Calibri" w:cs="Calibri"/>
          <w:sz w:val="20"/>
          <w:szCs w:val="20"/>
        </w:rPr>
      </w:pPr>
      <w:r w:rsidRPr="3DA86A12">
        <w:rPr>
          <w:rFonts w:asciiTheme="minorHAnsi" w:eastAsiaTheme="minorEastAsia" w:hAnsiTheme="minorHAnsi"/>
          <w:sz w:val="20"/>
          <w:szCs w:val="20"/>
          <w:u w:val="single"/>
        </w:rPr>
        <w:t xml:space="preserve">Unaudited </w:t>
      </w:r>
      <w:r w:rsidR="04A89D36" w:rsidRPr="3DA86A12">
        <w:rPr>
          <w:rFonts w:asciiTheme="minorHAnsi" w:eastAsiaTheme="minorEastAsia" w:hAnsiTheme="minorHAnsi"/>
          <w:sz w:val="20"/>
          <w:szCs w:val="20"/>
          <w:u w:val="single"/>
        </w:rPr>
        <w:t>f</w:t>
      </w:r>
      <w:r w:rsidRPr="3DA86A12">
        <w:rPr>
          <w:rFonts w:asciiTheme="minorHAnsi" w:eastAsiaTheme="minorEastAsia" w:hAnsiTheme="minorHAnsi"/>
          <w:sz w:val="20"/>
          <w:szCs w:val="20"/>
          <w:u w:val="single"/>
        </w:rPr>
        <w:t>inancial statements</w:t>
      </w:r>
      <w:r w:rsidRPr="3DA86A12">
        <w:rPr>
          <w:rFonts w:asciiTheme="minorHAnsi" w:eastAsiaTheme="minorEastAsia" w:hAnsiTheme="minorHAnsi"/>
          <w:sz w:val="20"/>
          <w:szCs w:val="20"/>
        </w:rPr>
        <w:t xml:space="preserve"> are prepared</w:t>
      </w:r>
      <w:r w:rsidR="3C87239B" w:rsidRPr="3DA86A12">
        <w:rPr>
          <w:rFonts w:asciiTheme="minorHAnsi" w:eastAsiaTheme="minorEastAsia" w:hAnsiTheme="minorHAnsi"/>
          <w:sz w:val="20"/>
          <w:szCs w:val="20"/>
        </w:rPr>
        <w:t xml:space="preserve"> by your</w:t>
      </w:r>
      <w:r w:rsidR="5A734A8F" w:rsidRPr="3DA86A12">
        <w:rPr>
          <w:rFonts w:asciiTheme="minorHAnsi" w:eastAsiaTheme="minorEastAsia" w:hAnsiTheme="minorHAnsi"/>
          <w:sz w:val="20"/>
          <w:szCs w:val="20"/>
        </w:rPr>
        <w:t xml:space="preserve"> organization without the assistance of an external auditor. These report</w:t>
      </w:r>
      <w:r w:rsidR="5431FC21" w:rsidRPr="3DA86A12">
        <w:rPr>
          <w:rFonts w:asciiTheme="minorHAnsi" w:eastAsiaTheme="minorEastAsia" w:hAnsiTheme="minorHAnsi"/>
          <w:sz w:val="20"/>
          <w:szCs w:val="20"/>
        </w:rPr>
        <w:t>s</w:t>
      </w:r>
      <w:r w:rsidR="5A734A8F" w:rsidRPr="3DA86A12">
        <w:rPr>
          <w:rFonts w:asciiTheme="minorHAnsi" w:eastAsiaTheme="minorEastAsia" w:hAnsiTheme="minorHAnsi"/>
          <w:sz w:val="20"/>
          <w:szCs w:val="20"/>
        </w:rPr>
        <w:t xml:space="preserve"> are used for </w:t>
      </w:r>
      <w:proofErr w:type="gramStart"/>
      <w:r w:rsidR="5A734A8F" w:rsidRPr="3DA86A12">
        <w:rPr>
          <w:rFonts w:asciiTheme="minorHAnsi" w:eastAsiaTheme="minorEastAsia" w:hAnsiTheme="minorHAnsi"/>
          <w:sz w:val="20"/>
          <w:szCs w:val="20"/>
        </w:rPr>
        <w:t>internally</w:t>
      </w:r>
      <w:proofErr w:type="gramEnd"/>
      <w:r w:rsidR="5A734A8F" w:rsidRPr="3DA86A12">
        <w:rPr>
          <w:rFonts w:asciiTheme="minorHAnsi" w:eastAsiaTheme="minorEastAsia" w:hAnsiTheme="minorHAnsi"/>
          <w:sz w:val="20"/>
          <w:szCs w:val="20"/>
        </w:rPr>
        <w:t xml:space="preserve"> monitoring and for informing the Board of Directors about the financial status of the </w:t>
      </w:r>
      <w:r w:rsidR="2E4158A2" w:rsidRPr="3DA86A12">
        <w:rPr>
          <w:rFonts w:asciiTheme="minorHAnsi" w:eastAsiaTheme="minorEastAsia" w:hAnsiTheme="minorHAnsi"/>
          <w:sz w:val="20"/>
          <w:szCs w:val="20"/>
        </w:rPr>
        <w:t>organization</w:t>
      </w:r>
      <w:r w:rsidR="5A734A8F" w:rsidRPr="3DA86A12">
        <w:rPr>
          <w:rFonts w:asciiTheme="minorHAnsi" w:eastAsiaTheme="minorEastAsia" w:hAnsiTheme="minorHAnsi"/>
          <w:sz w:val="20"/>
          <w:szCs w:val="20"/>
        </w:rPr>
        <w:t xml:space="preserve">. </w:t>
      </w:r>
    </w:p>
    <w:p w14:paraId="3ABC9044" w14:textId="29D9F25C" w:rsidR="2E15E0B2" w:rsidRDefault="2E15E0B2" w:rsidP="3DA86A12">
      <w:pPr>
        <w:spacing w:after="0"/>
        <w:rPr>
          <w:rFonts w:asciiTheme="minorHAnsi" w:eastAsiaTheme="minorEastAsia" w:hAnsiTheme="minorHAnsi"/>
          <w:sz w:val="20"/>
          <w:szCs w:val="20"/>
          <w:u w:val="single"/>
        </w:rPr>
      </w:pPr>
    </w:p>
    <w:p w14:paraId="7829E41D" w14:textId="5E6999B9" w:rsidR="00DD57A2" w:rsidRPr="00DD57A2" w:rsidRDefault="7601263D" w:rsidP="3DA86A12">
      <w:pPr>
        <w:spacing w:after="0"/>
        <w:rPr>
          <w:rFonts w:asciiTheme="minorHAnsi" w:eastAsiaTheme="minorEastAsia" w:hAnsiTheme="minorHAnsi"/>
          <w:b/>
          <w:bCs/>
          <w:sz w:val="20"/>
          <w:szCs w:val="20"/>
        </w:rPr>
      </w:pPr>
      <w:r w:rsidRPr="3DA86A12">
        <w:rPr>
          <w:rFonts w:asciiTheme="minorHAnsi" w:eastAsiaTheme="minorEastAsia" w:hAnsiTheme="minorHAnsi"/>
          <w:b/>
          <w:bCs/>
          <w:sz w:val="20"/>
          <w:szCs w:val="20"/>
        </w:rPr>
        <w:t xml:space="preserve">5. </w:t>
      </w:r>
      <w:r w:rsidR="0C672415" w:rsidRPr="3DA86A12">
        <w:rPr>
          <w:rFonts w:asciiTheme="minorHAnsi" w:eastAsiaTheme="minorEastAsia" w:hAnsiTheme="minorHAnsi"/>
          <w:b/>
          <w:bCs/>
          <w:sz w:val="20"/>
          <w:szCs w:val="20"/>
        </w:rPr>
        <w:t>Photo Documentation</w:t>
      </w:r>
      <w:r w:rsidR="00DD57A2" w:rsidRPr="3DA86A12">
        <w:rPr>
          <w:rFonts w:asciiTheme="minorHAnsi" w:eastAsiaTheme="minorEastAsia" w:hAnsiTheme="minorHAnsi"/>
          <w:b/>
          <w:bCs/>
          <w:sz w:val="20"/>
          <w:szCs w:val="20"/>
        </w:rPr>
        <w:t>:</w:t>
      </w:r>
    </w:p>
    <w:p w14:paraId="2986BB1C" w14:textId="1D8311B7" w:rsidR="00DD57A2" w:rsidRDefault="002745DF">
      <w:pPr>
        <w:pStyle w:val="ListParagraph"/>
        <w:numPr>
          <w:ilvl w:val="0"/>
          <w:numId w:val="4"/>
        </w:numPr>
        <w:spacing w:after="0"/>
        <w:rPr>
          <w:rFonts w:asciiTheme="minorHAnsi" w:eastAsiaTheme="minorEastAsia" w:hAnsiTheme="minorHAnsi"/>
          <w:sz w:val="20"/>
          <w:szCs w:val="20"/>
        </w:rPr>
      </w:pPr>
      <w:r w:rsidRPr="3DA86A12">
        <w:rPr>
          <w:rFonts w:asciiTheme="minorHAnsi" w:eastAsiaTheme="minorEastAsia" w:hAnsiTheme="minorHAnsi"/>
          <w:sz w:val="20"/>
          <w:szCs w:val="20"/>
        </w:rPr>
        <w:t>Provide</w:t>
      </w:r>
      <w:r w:rsidR="00DD57A2" w:rsidRPr="3DA86A12">
        <w:rPr>
          <w:rFonts w:asciiTheme="minorHAnsi" w:eastAsiaTheme="minorEastAsia" w:hAnsiTheme="minorHAnsi"/>
          <w:sz w:val="20"/>
          <w:szCs w:val="20"/>
        </w:rPr>
        <w:t xml:space="preserve"> </w:t>
      </w:r>
      <w:r w:rsidR="70885F6F" w:rsidRPr="3DA86A12">
        <w:rPr>
          <w:rFonts w:asciiTheme="minorHAnsi" w:eastAsiaTheme="minorEastAsia" w:hAnsiTheme="minorHAnsi"/>
          <w:sz w:val="20"/>
          <w:szCs w:val="20"/>
        </w:rPr>
        <w:t xml:space="preserve">at least one image </w:t>
      </w:r>
      <w:r w:rsidR="00DD57A2" w:rsidRPr="3DA86A12">
        <w:rPr>
          <w:rFonts w:asciiTheme="minorHAnsi" w:eastAsiaTheme="minorEastAsia" w:hAnsiTheme="minorHAnsi"/>
          <w:sz w:val="20"/>
          <w:szCs w:val="20"/>
        </w:rPr>
        <w:t xml:space="preserve">of key </w:t>
      </w:r>
      <w:r w:rsidR="6C99C1F2" w:rsidRPr="3DA86A12">
        <w:rPr>
          <w:rFonts w:asciiTheme="minorHAnsi" w:eastAsiaTheme="minorEastAsia" w:hAnsiTheme="minorHAnsi"/>
          <w:sz w:val="20"/>
          <w:szCs w:val="20"/>
        </w:rPr>
        <w:t>programming/services</w:t>
      </w:r>
      <w:r w:rsidR="00DD57A2" w:rsidRPr="3DA86A12">
        <w:rPr>
          <w:rFonts w:asciiTheme="minorHAnsi" w:eastAsiaTheme="minorEastAsia" w:hAnsiTheme="minorHAnsi"/>
          <w:sz w:val="20"/>
          <w:szCs w:val="20"/>
        </w:rPr>
        <w:t xml:space="preserve"> completed during the reporting period</w:t>
      </w:r>
      <w:r w:rsidR="1F3F5438" w:rsidRPr="3DA86A12">
        <w:rPr>
          <w:rFonts w:asciiTheme="minorHAnsi" w:eastAsiaTheme="minorEastAsia" w:hAnsiTheme="minorHAnsi"/>
          <w:sz w:val="20"/>
          <w:szCs w:val="20"/>
        </w:rPr>
        <w:t xml:space="preserve"> (July 1, 2024 – June 30, 2025)</w:t>
      </w:r>
      <w:r w:rsidR="00DD57A2" w:rsidRPr="3DA86A12">
        <w:rPr>
          <w:rFonts w:asciiTheme="minorHAnsi" w:eastAsiaTheme="minorEastAsia" w:hAnsiTheme="minorHAnsi"/>
          <w:sz w:val="20"/>
          <w:szCs w:val="20"/>
        </w:rPr>
        <w:t xml:space="preserve">. </w:t>
      </w:r>
    </w:p>
    <w:p w14:paraId="3A523D2B" w14:textId="6F9C2826" w:rsidR="00DD57A2" w:rsidRDefault="002745DF">
      <w:pPr>
        <w:pStyle w:val="ListParagraph"/>
        <w:numPr>
          <w:ilvl w:val="0"/>
          <w:numId w:val="4"/>
        </w:numPr>
        <w:spacing w:after="0"/>
        <w:rPr>
          <w:rFonts w:asciiTheme="minorHAnsi" w:eastAsiaTheme="minorEastAsia" w:hAnsiTheme="minorHAnsi"/>
          <w:sz w:val="20"/>
          <w:szCs w:val="20"/>
        </w:rPr>
      </w:pPr>
      <w:r w:rsidRPr="3DA86A12">
        <w:rPr>
          <w:rFonts w:asciiTheme="minorHAnsi" w:eastAsiaTheme="minorEastAsia" w:hAnsiTheme="minorHAnsi"/>
          <w:sz w:val="20"/>
          <w:szCs w:val="20"/>
        </w:rPr>
        <w:t xml:space="preserve">These images may be used for </w:t>
      </w:r>
      <w:r w:rsidR="3E002073" w:rsidRPr="3DA86A12">
        <w:rPr>
          <w:rFonts w:asciiTheme="minorHAnsi" w:eastAsiaTheme="minorEastAsia" w:hAnsiTheme="minorHAnsi"/>
          <w:sz w:val="20"/>
          <w:szCs w:val="20"/>
        </w:rPr>
        <w:t>GFTA</w:t>
      </w:r>
      <w:r w:rsidRPr="3DA86A12">
        <w:rPr>
          <w:rFonts w:asciiTheme="minorHAnsi" w:eastAsiaTheme="minorEastAsia" w:hAnsiTheme="minorHAnsi"/>
          <w:sz w:val="20"/>
          <w:szCs w:val="20"/>
        </w:rPr>
        <w:t xml:space="preserve"> marketing</w:t>
      </w:r>
      <w:r w:rsidR="65BEEA1C" w:rsidRPr="3DA86A12">
        <w:rPr>
          <w:rFonts w:asciiTheme="minorHAnsi" w:eastAsiaTheme="minorEastAsia" w:hAnsiTheme="minorHAnsi"/>
          <w:sz w:val="20"/>
          <w:szCs w:val="20"/>
        </w:rPr>
        <w:t xml:space="preserve"> purposes,</w:t>
      </w:r>
      <w:r w:rsidRPr="3DA86A12">
        <w:rPr>
          <w:rFonts w:asciiTheme="minorHAnsi" w:eastAsiaTheme="minorEastAsia" w:hAnsiTheme="minorHAnsi"/>
          <w:sz w:val="20"/>
          <w:szCs w:val="20"/>
        </w:rPr>
        <w:t xml:space="preserve"> </w:t>
      </w:r>
      <w:r w:rsidR="00FE61F0" w:rsidRPr="3DA86A12">
        <w:rPr>
          <w:rFonts w:asciiTheme="minorHAnsi" w:eastAsiaTheme="minorEastAsia" w:hAnsiTheme="minorHAnsi"/>
          <w:sz w:val="20"/>
          <w:szCs w:val="20"/>
        </w:rPr>
        <w:t xml:space="preserve">so </w:t>
      </w:r>
      <w:r w:rsidR="2D7EBD45" w:rsidRPr="3DA86A12">
        <w:rPr>
          <w:rFonts w:asciiTheme="minorHAnsi" w:eastAsiaTheme="minorEastAsia" w:hAnsiTheme="minorHAnsi"/>
          <w:sz w:val="20"/>
          <w:szCs w:val="20"/>
        </w:rPr>
        <w:t xml:space="preserve">only </w:t>
      </w:r>
      <w:r w:rsidR="00FE61F0" w:rsidRPr="3DA86A12">
        <w:rPr>
          <w:rFonts w:asciiTheme="minorHAnsi" w:eastAsiaTheme="minorEastAsia" w:hAnsiTheme="minorHAnsi"/>
          <w:sz w:val="20"/>
          <w:szCs w:val="20"/>
        </w:rPr>
        <w:t xml:space="preserve">provide images you have the rights and permission to use – and to authorize </w:t>
      </w:r>
      <w:r w:rsidR="446A24A4" w:rsidRPr="3DA86A12">
        <w:rPr>
          <w:rFonts w:asciiTheme="minorHAnsi" w:eastAsiaTheme="minorEastAsia" w:hAnsiTheme="minorHAnsi"/>
          <w:sz w:val="20"/>
          <w:szCs w:val="20"/>
        </w:rPr>
        <w:t>GFTA</w:t>
      </w:r>
      <w:r w:rsidR="00FE61F0" w:rsidRPr="3DA86A12">
        <w:rPr>
          <w:rFonts w:asciiTheme="minorHAnsi" w:eastAsiaTheme="minorEastAsia" w:hAnsiTheme="minorHAnsi"/>
          <w:sz w:val="20"/>
          <w:szCs w:val="20"/>
        </w:rPr>
        <w:t xml:space="preserve"> to use - including, but not limited to, all intellectual property rights (copyright, trademark, etc.) and permission from any individual whose image is used</w:t>
      </w:r>
      <w:r w:rsidRPr="3DA86A12">
        <w:rPr>
          <w:rFonts w:asciiTheme="minorHAnsi" w:eastAsiaTheme="minorEastAsia" w:hAnsiTheme="minorHAnsi"/>
          <w:sz w:val="20"/>
          <w:szCs w:val="20"/>
        </w:rPr>
        <w:t>.</w:t>
      </w:r>
    </w:p>
    <w:p w14:paraId="3138E095" w14:textId="12ECFB11" w:rsidR="0072222F" w:rsidRDefault="11096CC2">
      <w:pPr>
        <w:pStyle w:val="ListParagraph"/>
        <w:numPr>
          <w:ilvl w:val="1"/>
          <w:numId w:val="4"/>
        </w:numPr>
        <w:spacing w:after="0"/>
        <w:rPr>
          <w:rFonts w:asciiTheme="minorHAnsi" w:eastAsiaTheme="minorEastAsia" w:hAnsiTheme="minorHAnsi"/>
          <w:sz w:val="20"/>
          <w:szCs w:val="20"/>
        </w:rPr>
      </w:pPr>
      <w:r w:rsidRPr="3DA86A12">
        <w:rPr>
          <w:rFonts w:asciiTheme="minorHAnsi" w:eastAsiaTheme="minorEastAsia" w:hAnsiTheme="minorHAnsi"/>
          <w:sz w:val="20"/>
          <w:szCs w:val="20"/>
        </w:rPr>
        <w:t>P</w:t>
      </w:r>
      <w:r w:rsidR="0072222F" w:rsidRPr="3DA86A12">
        <w:rPr>
          <w:rFonts w:asciiTheme="minorHAnsi" w:eastAsiaTheme="minorEastAsia" w:hAnsiTheme="minorHAnsi"/>
          <w:sz w:val="20"/>
          <w:szCs w:val="20"/>
        </w:rPr>
        <w:t>hoto caption</w:t>
      </w:r>
      <w:r w:rsidR="6D125CD3" w:rsidRPr="3DA86A12">
        <w:rPr>
          <w:rFonts w:asciiTheme="minorHAnsi" w:eastAsiaTheme="minorEastAsia" w:hAnsiTheme="minorHAnsi"/>
          <w:sz w:val="20"/>
          <w:szCs w:val="20"/>
        </w:rPr>
        <w:t xml:space="preserve"> (if any)</w:t>
      </w:r>
      <w:r w:rsidR="0072222F" w:rsidRPr="3DA86A12">
        <w:rPr>
          <w:rFonts w:asciiTheme="minorHAnsi" w:eastAsiaTheme="minorEastAsia" w:hAnsiTheme="minorHAnsi"/>
          <w:sz w:val="20"/>
          <w:szCs w:val="20"/>
        </w:rPr>
        <w:t>:</w:t>
      </w:r>
    </w:p>
    <w:p w14:paraId="6D2DBC16" w14:textId="56515864" w:rsidR="0072222F" w:rsidRPr="00DD57A2" w:rsidRDefault="2D3D1BED">
      <w:pPr>
        <w:pStyle w:val="ListParagraph"/>
        <w:numPr>
          <w:ilvl w:val="1"/>
          <w:numId w:val="4"/>
        </w:numPr>
        <w:spacing w:after="0"/>
        <w:rPr>
          <w:rFonts w:asciiTheme="minorHAnsi" w:eastAsiaTheme="minorEastAsia" w:hAnsiTheme="minorHAnsi"/>
          <w:sz w:val="20"/>
          <w:szCs w:val="20"/>
        </w:rPr>
      </w:pPr>
      <w:r w:rsidRPr="3DA86A12">
        <w:rPr>
          <w:rFonts w:asciiTheme="minorHAnsi" w:eastAsiaTheme="minorEastAsia" w:hAnsiTheme="minorHAnsi"/>
          <w:sz w:val="20"/>
          <w:szCs w:val="20"/>
        </w:rPr>
        <w:t>P</w:t>
      </w:r>
      <w:r w:rsidR="0072222F" w:rsidRPr="3DA86A12">
        <w:rPr>
          <w:rFonts w:asciiTheme="minorHAnsi" w:eastAsiaTheme="minorEastAsia" w:hAnsiTheme="minorHAnsi"/>
          <w:sz w:val="20"/>
          <w:szCs w:val="20"/>
        </w:rPr>
        <w:t>hotographer credit (if any):</w:t>
      </w:r>
    </w:p>
    <w:p w14:paraId="426696FF" w14:textId="43EECDED" w:rsidR="3DA373AE" w:rsidRDefault="3DA373AE" w:rsidP="3DA86A12">
      <w:pPr>
        <w:spacing w:after="0"/>
        <w:rPr>
          <w:rFonts w:asciiTheme="minorHAnsi" w:eastAsiaTheme="minorEastAsia" w:hAnsiTheme="minorHAnsi"/>
          <w:sz w:val="20"/>
          <w:szCs w:val="20"/>
        </w:rPr>
      </w:pPr>
    </w:p>
    <w:p w14:paraId="15B81E54" w14:textId="3F9DF1E8" w:rsidR="00DD57A2" w:rsidRPr="00DD57A2" w:rsidRDefault="00DD57A2" w:rsidP="3DA86A12">
      <w:pPr>
        <w:spacing w:after="0"/>
        <w:rPr>
          <w:rFonts w:asciiTheme="minorHAnsi" w:eastAsiaTheme="minorEastAsia" w:hAnsiTheme="minorHAnsi"/>
          <w:sz w:val="20"/>
          <w:szCs w:val="20"/>
        </w:rPr>
      </w:pPr>
    </w:p>
    <w:sectPr w:rsidR="00DD57A2" w:rsidRPr="00DD57A2" w:rsidSect="007C4A24">
      <w:type w:val="continuous"/>
      <w:pgSz w:w="12240" w:h="15840"/>
      <w:pgMar w:top="720" w:right="720" w:bottom="720" w:left="720" w:header="1728" w:footer="14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6A0A0" w14:textId="77777777" w:rsidR="00A81796" w:rsidRDefault="00A81796" w:rsidP="00235441">
      <w:pPr>
        <w:spacing w:after="0" w:line="240" w:lineRule="auto"/>
      </w:pPr>
      <w:r>
        <w:separator/>
      </w:r>
    </w:p>
  </w:endnote>
  <w:endnote w:type="continuationSeparator" w:id="0">
    <w:p w14:paraId="66CE9ABC" w14:textId="77777777" w:rsidR="00A81796" w:rsidRDefault="00A81796" w:rsidP="00235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881333386"/>
      <w:docPartObj>
        <w:docPartGallery w:val="Page Numbers (Bottom of Page)"/>
        <w:docPartUnique/>
      </w:docPartObj>
    </w:sdtPr>
    <w:sdtContent>
      <w:p w14:paraId="33B0575E" w14:textId="20DD2C54" w:rsidR="0033208F" w:rsidRDefault="0033208F" w:rsidP="005843B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8AE0814" w14:textId="77777777" w:rsidR="0033208F" w:rsidRDefault="003320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3DE6A" w14:textId="77777777" w:rsidR="0033208F" w:rsidRDefault="0033208F">
    <w:pPr>
      <w:pStyle w:val="Footer"/>
      <w:jc w:val="center"/>
      <w:rPr>
        <w:color w:val="4F81BD" w:themeColor="accent1"/>
      </w:rPr>
    </w:pPr>
  </w:p>
  <w:p w14:paraId="386D8856" w14:textId="5D141844" w:rsidR="0033208F" w:rsidRPr="009D22E8" w:rsidRDefault="0033208F">
    <w:pPr>
      <w:pStyle w:val="Footer"/>
      <w:jc w:val="center"/>
      <w:rPr>
        <w:rFonts w:ascii="Open Sans" w:hAnsi="Open Sans" w:cs="Open Sans"/>
        <w:color w:val="000000" w:themeColor="text1"/>
        <w:sz w:val="20"/>
        <w:szCs w:val="18"/>
      </w:rPr>
    </w:pPr>
    <w:r w:rsidRPr="009D22E8">
      <w:rPr>
        <w:rFonts w:ascii="Open Sans" w:hAnsi="Open Sans" w:cs="Open Sans"/>
        <w:color w:val="000000" w:themeColor="text1"/>
        <w:sz w:val="20"/>
        <w:szCs w:val="18"/>
      </w:rPr>
      <w:t xml:space="preserve">Page </w:t>
    </w:r>
    <w:r w:rsidRPr="009D22E8">
      <w:rPr>
        <w:rFonts w:ascii="Open Sans" w:hAnsi="Open Sans" w:cs="Open Sans"/>
        <w:color w:val="000000" w:themeColor="text1"/>
        <w:sz w:val="20"/>
        <w:szCs w:val="18"/>
        <w:shd w:val="clear" w:color="auto" w:fill="E6E6E6"/>
      </w:rPr>
      <w:fldChar w:fldCharType="begin"/>
    </w:r>
    <w:r w:rsidRPr="009D22E8">
      <w:rPr>
        <w:rFonts w:ascii="Open Sans" w:hAnsi="Open Sans" w:cs="Open Sans"/>
        <w:color w:val="000000" w:themeColor="text1"/>
        <w:sz w:val="20"/>
        <w:szCs w:val="18"/>
      </w:rPr>
      <w:instrText xml:space="preserve"> PAGE  \* Arabic  \* MERGEFORMAT </w:instrText>
    </w:r>
    <w:r w:rsidRPr="009D22E8">
      <w:rPr>
        <w:rFonts w:ascii="Open Sans" w:hAnsi="Open Sans" w:cs="Open Sans"/>
        <w:color w:val="000000" w:themeColor="text1"/>
        <w:sz w:val="20"/>
        <w:szCs w:val="18"/>
        <w:shd w:val="clear" w:color="auto" w:fill="E6E6E6"/>
      </w:rPr>
      <w:fldChar w:fldCharType="separate"/>
    </w:r>
    <w:r w:rsidR="00BD70ED">
      <w:rPr>
        <w:rFonts w:ascii="Open Sans" w:hAnsi="Open Sans" w:cs="Open Sans"/>
        <w:noProof/>
        <w:color w:val="000000" w:themeColor="text1"/>
        <w:sz w:val="20"/>
        <w:szCs w:val="18"/>
      </w:rPr>
      <w:t>4</w:t>
    </w:r>
    <w:r w:rsidRPr="009D22E8">
      <w:rPr>
        <w:rFonts w:ascii="Open Sans" w:hAnsi="Open Sans" w:cs="Open Sans"/>
        <w:color w:val="000000" w:themeColor="text1"/>
        <w:sz w:val="20"/>
        <w:szCs w:val="18"/>
        <w:shd w:val="clear" w:color="auto" w:fill="E6E6E6"/>
      </w:rPr>
      <w:fldChar w:fldCharType="end"/>
    </w:r>
    <w:r w:rsidRPr="009D22E8">
      <w:rPr>
        <w:rFonts w:ascii="Open Sans" w:hAnsi="Open Sans" w:cs="Open Sans"/>
        <w:color w:val="000000" w:themeColor="text1"/>
        <w:sz w:val="20"/>
        <w:szCs w:val="18"/>
      </w:rPr>
      <w:t xml:space="preserve"> of </w:t>
    </w:r>
    <w:r w:rsidRPr="009D22E8">
      <w:rPr>
        <w:rFonts w:ascii="Open Sans" w:hAnsi="Open Sans" w:cs="Open Sans"/>
        <w:color w:val="000000" w:themeColor="text1"/>
        <w:sz w:val="20"/>
        <w:szCs w:val="18"/>
        <w:shd w:val="clear" w:color="auto" w:fill="E6E6E6"/>
      </w:rPr>
      <w:fldChar w:fldCharType="begin"/>
    </w:r>
    <w:r w:rsidRPr="009D22E8">
      <w:rPr>
        <w:rFonts w:ascii="Open Sans" w:hAnsi="Open Sans" w:cs="Open Sans"/>
        <w:color w:val="000000" w:themeColor="text1"/>
        <w:sz w:val="20"/>
        <w:szCs w:val="18"/>
      </w:rPr>
      <w:instrText xml:space="preserve"> NUMPAGES  \* Arabic  \* MERGEFORMAT </w:instrText>
    </w:r>
    <w:r w:rsidRPr="009D22E8">
      <w:rPr>
        <w:rFonts w:ascii="Open Sans" w:hAnsi="Open Sans" w:cs="Open Sans"/>
        <w:color w:val="000000" w:themeColor="text1"/>
        <w:sz w:val="20"/>
        <w:szCs w:val="18"/>
        <w:shd w:val="clear" w:color="auto" w:fill="E6E6E6"/>
      </w:rPr>
      <w:fldChar w:fldCharType="separate"/>
    </w:r>
    <w:r w:rsidR="00BD70ED">
      <w:rPr>
        <w:rFonts w:ascii="Open Sans" w:hAnsi="Open Sans" w:cs="Open Sans"/>
        <w:noProof/>
        <w:color w:val="000000" w:themeColor="text1"/>
        <w:sz w:val="20"/>
        <w:szCs w:val="18"/>
      </w:rPr>
      <w:t>4</w:t>
    </w:r>
    <w:r w:rsidRPr="009D22E8">
      <w:rPr>
        <w:rFonts w:ascii="Open Sans" w:hAnsi="Open Sans" w:cs="Open Sans"/>
        <w:color w:val="000000" w:themeColor="text1"/>
        <w:sz w:val="20"/>
        <w:szCs w:val="18"/>
        <w:shd w:val="clear" w:color="auto" w:fill="E6E6E6"/>
      </w:rPr>
      <w:fldChar w:fldCharType="end"/>
    </w:r>
  </w:p>
  <w:p w14:paraId="7343A48C" w14:textId="77777777" w:rsidR="0033208F" w:rsidRDefault="0033208F" w:rsidP="00EE6F8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E3EC5" w14:textId="77777777" w:rsidR="00A81796" w:rsidRDefault="00A81796" w:rsidP="00235441">
      <w:pPr>
        <w:spacing w:after="0" w:line="240" w:lineRule="auto"/>
      </w:pPr>
      <w:r>
        <w:separator/>
      </w:r>
    </w:p>
  </w:footnote>
  <w:footnote w:type="continuationSeparator" w:id="0">
    <w:p w14:paraId="2A36A3B9" w14:textId="77777777" w:rsidR="00A81796" w:rsidRDefault="00A81796" w:rsidP="002354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AAA4A"/>
    <w:multiLevelType w:val="hybridMultilevel"/>
    <w:tmpl w:val="77DA4824"/>
    <w:lvl w:ilvl="0" w:tplc="0DA831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1619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AACD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585E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0F4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4634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8E7E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AE95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608B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C6A34"/>
    <w:multiLevelType w:val="hybridMultilevel"/>
    <w:tmpl w:val="4872CD38"/>
    <w:lvl w:ilvl="0" w:tplc="8B0838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66AE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221C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580A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7ED3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0A19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D024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443F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7E3D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186C31"/>
    <w:multiLevelType w:val="hybridMultilevel"/>
    <w:tmpl w:val="9000D5F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E118D"/>
    <w:multiLevelType w:val="hybridMultilevel"/>
    <w:tmpl w:val="9E661A2A"/>
    <w:lvl w:ilvl="0" w:tplc="1DC8F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04EE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DE36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02B9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C2DB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20BB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3AE7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2AF1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DAA4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297050">
    <w:abstractNumId w:val="0"/>
  </w:num>
  <w:num w:numId="2" w16cid:durableId="1853184636">
    <w:abstractNumId w:val="3"/>
  </w:num>
  <w:num w:numId="3" w16cid:durableId="1054692517">
    <w:abstractNumId w:val="1"/>
  </w:num>
  <w:num w:numId="4" w16cid:durableId="1947347311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956"/>
    <w:rsid w:val="00002EF5"/>
    <w:rsid w:val="000051D9"/>
    <w:rsid w:val="00010703"/>
    <w:rsid w:val="00012582"/>
    <w:rsid w:val="00016F26"/>
    <w:rsid w:val="00030911"/>
    <w:rsid w:val="00050987"/>
    <w:rsid w:val="00056939"/>
    <w:rsid w:val="000600F0"/>
    <w:rsid w:val="0006726B"/>
    <w:rsid w:val="00070A28"/>
    <w:rsid w:val="00070F53"/>
    <w:rsid w:val="000753A2"/>
    <w:rsid w:val="000754F7"/>
    <w:rsid w:val="00085AED"/>
    <w:rsid w:val="000B19D1"/>
    <w:rsid w:val="000C4CF6"/>
    <w:rsid w:val="000D0D01"/>
    <w:rsid w:val="000E3820"/>
    <w:rsid w:val="000F233B"/>
    <w:rsid w:val="000F583C"/>
    <w:rsid w:val="000F6519"/>
    <w:rsid w:val="00102234"/>
    <w:rsid w:val="001028E7"/>
    <w:rsid w:val="0010399A"/>
    <w:rsid w:val="001119B5"/>
    <w:rsid w:val="00115CB2"/>
    <w:rsid w:val="00143A75"/>
    <w:rsid w:val="00145193"/>
    <w:rsid w:val="0015398A"/>
    <w:rsid w:val="00174A5E"/>
    <w:rsid w:val="00174E90"/>
    <w:rsid w:val="0018284D"/>
    <w:rsid w:val="00185342"/>
    <w:rsid w:val="00194A14"/>
    <w:rsid w:val="00196373"/>
    <w:rsid w:val="001A5AF0"/>
    <w:rsid w:val="001B019C"/>
    <w:rsid w:val="001B134F"/>
    <w:rsid w:val="001B4F3B"/>
    <w:rsid w:val="001B73A5"/>
    <w:rsid w:val="001C0C11"/>
    <w:rsid w:val="001D0ED7"/>
    <w:rsid w:val="001E57E0"/>
    <w:rsid w:val="001F14DB"/>
    <w:rsid w:val="00201122"/>
    <w:rsid w:val="00201DD5"/>
    <w:rsid w:val="0021187F"/>
    <w:rsid w:val="002162E3"/>
    <w:rsid w:val="00220520"/>
    <w:rsid w:val="00224204"/>
    <w:rsid w:val="00235441"/>
    <w:rsid w:val="002401A6"/>
    <w:rsid w:val="00251205"/>
    <w:rsid w:val="0025512F"/>
    <w:rsid w:val="00257F41"/>
    <w:rsid w:val="00264A8C"/>
    <w:rsid w:val="0027073F"/>
    <w:rsid w:val="0027110C"/>
    <w:rsid w:val="002745DF"/>
    <w:rsid w:val="002813B6"/>
    <w:rsid w:val="00284C8F"/>
    <w:rsid w:val="002940FE"/>
    <w:rsid w:val="002A1E83"/>
    <w:rsid w:val="002B7951"/>
    <w:rsid w:val="002B7D22"/>
    <w:rsid w:val="002C3D1B"/>
    <w:rsid w:val="002C44A6"/>
    <w:rsid w:val="002C6589"/>
    <w:rsid w:val="002D4A05"/>
    <w:rsid w:val="002D6184"/>
    <w:rsid w:val="002E5D91"/>
    <w:rsid w:val="00316700"/>
    <w:rsid w:val="0032616D"/>
    <w:rsid w:val="0033208F"/>
    <w:rsid w:val="00337F80"/>
    <w:rsid w:val="003418E3"/>
    <w:rsid w:val="00343F32"/>
    <w:rsid w:val="003515CD"/>
    <w:rsid w:val="00357B28"/>
    <w:rsid w:val="003605AD"/>
    <w:rsid w:val="003605B5"/>
    <w:rsid w:val="00370D70"/>
    <w:rsid w:val="00383A54"/>
    <w:rsid w:val="00384CA2"/>
    <w:rsid w:val="00389AA0"/>
    <w:rsid w:val="00391AFF"/>
    <w:rsid w:val="00395844"/>
    <w:rsid w:val="003A27A4"/>
    <w:rsid w:val="003A3CB0"/>
    <w:rsid w:val="003B18F2"/>
    <w:rsid w:val="003C2E64"/>
    <w:rsid w:val="003C7859"/>
    <w:rsid w:val="003D40C7"/>
    <w:rsid w:val="003D5F33"/>
    <w:rsid w:val="003E2210"/>
    <w:rsid w:val="003E60E1"/>
    <w:rsid w:val="00410083"/>
    <w:rsid w:val="00411E6C"/>
    <w:rsid w:val="00415F8F"/>
    <w:rsid w:val="00427948"/>
    <w:rsid w:val="004306AC"/>
    <w:rsid w:val="004367FD"/>
    <w:rsid w:val="0044783F"/>
    <w:rsid w:val="00447BDF"/>
    <w:rsid w:val="0045250C"/>
    <w:rsid w:val="0045357E"/>
    <w:rsid w:val="00460597"/>
    <w:rsid w:val="00464A00"/>
    <w:rsid w:val="00473854"/>
    <w:rsid w:val="004802B0"/>
    <w:rsid w:val="00481C4E"/>
    <w:rsid w:val="00492D7D"/>
    <w:rsid w:val="004A3B23"/>
    <w:rsid w:val="004A40B9"/>
    <w:rsid w:val="004C4E6F"/>
    <w:rsid w:val="004E0D21"/>
    <w:rsid w:val="004E389C"/>
    <w:rsid w:val="004F2392"/>
    <w:rsid w:val="004F432A"/>
    <w:rsid w:val="004F584F"/>
    <w:rsid w:val="00503F91"/>
    <w:rsid w:val="005048AA"/>
    <w:rsid w:val="0050543D"/>
    <w:rsid w:val="00506538"/>
    <w:rsid w:val="00513F54"/>
    <w:rsid w:val="005168C9"/>
    <w:rsid w:val="00516968"/>
    <w:rsid w:val="00517840"/>
    <w:rsid w:val="00522A08"/>
    <w:rsid w:val="0052303A"/>
    <w:rsid w:val="00523DC9"/>
    <w:rsid w:val="005268FD"/>
    <w:rsid w:val="0053499A"/>
    <w:rsid w:val="00536D1F"/>
    <w:rsid w:val="00554592"/>
    <w:rsid w:val="00557A00"/>
    <w:rsid w:val="00560CA5"/>
    <w:rsid w:val="005613CB"/>
    <w:rsid w:val="005763D5"/>
    <w:rsid w:val="005843B6"/>
    <w:rsid w:val="00585F90"/>
    <w:rsid w:val="00587613"/>
    <w:rsid w:val="005923CA"/>
    <w:rsid w:val="00597CFC"/>
    <w:rsid w:val="005A252A"/>
    <w:rsid w:val="005B1CDE"/>
    <w:rsid w:val="005B2C71"/>
    <w:rsid w:val="005B3956"/>
    <w:rsid w:val="005B485C"/>
    <w:rsid w:val="005B74E7"/>
    <w:rsid w:val="005C5BC2"/>
    <w:rsid w:val="005C5EF4"/>
    <w:rsid w:val="005E43F4"/>
    <w:rsid w:val="005F1657"/>
    <w:rsid w:val="005F6E8F"/>
    <w:rsid w:val="006005D8"/>
    <w:rsid w:val="006160FD"/>
    <w:rsid w:val="00622D4F"/>
    <w:rsid w:val="00630E83"/>
    <w:rsid w:val="0064255B"/>
    <w:rsid w:val="00646771"/>
    <w:rsid w:val="006540A7"/>
    <w:rsid w:val="00655758"/>
    <w:rsid w:val="006574D3"/>
    <w:rsid w:val="00657888"/>
    <w:rsid w:val="0066132C"/>
    <w:rsid w:val="00676F48"/>
    <w:rsid w:val="00683042"/>
    <w:rsid w:val="00694B43"/>
    <w:rsid w:val="006B4C3A"/>
    <w:rsid w:val="006C6C85"/>
    <w:rsid w:val="006D21FC"/>
    <w:rsid w:val="006E1EC3"/>
    <w:rsid w:val="006E3F62"/>
    <w:rsid w:val="006F5A8F"/>
    <w:rsid w:val="0070113E"/>
    <w:rsid w:val="00707CEA"/>
    <w:rsid w:val="00708E9F"/>
    <w:rsid w:val="00711752"/>
    <w:rsid w:val="00714C6B"/>
    <w:rsid w:val="00715FEB"/>
    <w:rsid w:val="007173C6"/>
    <w:rsid w:val="0072222F"/>
    <w:rsid w:val="00737F6B"/>
    <w:rsid w:val="00750305"/>
    <w:rsid w:val="00761C38"/>
    <w:rsid w:val="00763857"/>
    <w:rsid w:val="007731BC"/>
    <w:rsid w:val="007A7C63"/>
    <w:rsid w:val="007B24BD"/>
    <w:rsid w:val="007B303E"/>
    <w:rsid w:val="007B3098"/>
    <w:rsid w:val="007B5E99"/>
    <w:rsid w:val="007B6B08"/>
    <w:rsid w:val="007B7017"/>
    <w:rsid w:val="007C4A24"/>
    <w:rsid w:val="007C75AA"/>
    <w:rsid w:val="007D692A"/>
    <w:rsid w:val="007D6CB4"/>
    <w:rsid w:val="007E1388"/>
    <w:rsid w:val="007E7D46"/>
    <w:rsid w:val="007F7BE0"/>
    <w:rsid w:val="00800F37"/>
    <w:rsid w:val="00821CEE"/>
    <w:rsid w:val="008225E3"/>
    <w:rsid w:val="00827426"/>
    <w:rsid w:val="00834C31"/>
    <w:rsid w:val="00845C12"/>
    <w:rsid w:val="00860238"/>
    <w:rsid w:val="0086080A"/>
    <w:rsid w:val="0087258B"/>
    <w:rsid w:val="0087403D"/>
    <w:rsid w:val="00881C1D"/>
    <w:rsid w:val="00892516"/>
    <w:rsid w:val="0089454F"/>
    <w:rsid w:val="008A49C3"/>
    <w:rsid w:val="008A66F3"/>
    <w:rsid w:val="008B4B62"/>
    <w:rsid w:val="008B53F0"/>
    <w:rsid w:val="008C051D"/>
    <w:rsid w:val="008C39A3"/>
    <w:rsid w:val="008C536D"/>
    <w:rsid w:val="008D1A53"/>
    <w:rsid w:val="008D51FF"/>
    <w:rsid w:val="008E56C9"/>
    <w:rsid w:val="008E6A89"/>
    <w:rsid w:val="009005D0"/>
    <w:rsid w:val="00900FD2"/>
    <w:rsid w:val="00902E90"/>
    <w:rsid w:val="009062B4"/>
    <w:rsid w:val="00906819"/>
    <w:rsid w:val="009129AE"/>
    <w:rsid w:val="00913D7E"/>
    <w:rsid w:val="009147E2"/>
    <w:rsid w:val="0091775A"/>
    <w:rsid w:val="0091782A"/>
    <w:rsid w:val="00922A60"/>
    <w:rsid w:val="00925A95"/>
    <w:rsid w:val="0092608D"/>
    <w:rsid w:val="00936684"/>
    <w:rsid w:val="0094400E"/>
    <w:rsid w:val="00955F43"/>
    <w:rsid w:val="00961E49"/>
    <w:rsid w:val="00966877"/>
    <w:rsid w:val="00966AC8"/>
    <w:rsid w:val="00976D86"/>
    <w:rsid w:val="009866D2"/>
    <w:rsid w:val="00987159"/>
    <w:rsid w:val="00993A83"/>
    <w:rsid w:val="009B49AA"/>
    <w:rsid w:val="009B53A0"/>
    <w:rsid w:val="009D1190"/>
    <w:rsid w:val="009D22E8"/>
    <w:rsid w:val="009D52E1"/>
    <w:rsid w:val="009E00A3"/>
    <w:rsid w:val="009E5BB1"/>
    <w:rsid w:val="009F1DA7"/>
    <w:rsid w:val="00A036DC"/>
    <w:rsid w:val="00A0646E"/>
    <w:rsid w:val="00A06C41"/>
    <w:rsid w:val="00A12D67"/>
    <w:rsid w:val="00A16E7E"/>
    <w:rsid w:val="00A24EA4"/>
    <w:rsid w:val="00A30027"/>
    <w:rsid w:val="00A31D90"/>
    <w:rsid w:val="00A333F4"/>
    <w:rsid w:val="00A34197"/>
    <w:rsid w:val="00A34FC4"/>
    <w:rsid w:val="00A37B89"/>
    <w:rsid w:val="00A428DB"/>
    <w:rsid w:val="00A476C9"/>
    <w:rsid w:val="00A64E8F"/>
    <w:rsid w:val="00A806B2"/>
    <w:rsid w:val="00A81796"/>
    <w:rsid w:val="00A86F07"/>
    <w:rsid w:val="00A93C31"/>
    <w:rsid w:val="00AA2644"/>
    <w:rsid w:val="00AB5EB6"/>
    <w:rsid w:val="00AC63C6"/>
    <w:rsid w:val="00AD1D55"/>
    <w:rsid w:val="00AE6B1C"/>
    <w:rsid w:val="00B0138E"/>
    <w:rsid w:val="00B02A13"/>
    <w:rsid w:val="00B07AC0"/>
    <w:rsid w:val="00B21F8F"/>
    <w:rsid w:val="00B352C7"/>
    <w:rsid w:val="00B37A02"/>
    <w:rsid w:val="00B5680D"/>
    <w:rsid w:val="00B57BAB"/>
    <w:rsid w:val="00B7500E"/>
    <w:rsid w:val="00B82333"/>
    <w:rsid w:val="00B82406"/>
    <w:rsid w:val="00B8E044"/>
    <w:rsid w:val="00BA66D6"/>
    <w:rsid w:val="00BB0D50"/>
    <w:rsid w:val="00BB4B33"/>
    <w:rsid w:val="00BC0C9E"/>
    <w:rsid w:val="00BD3E53"/>
    <w:rsid w:val="00BD70ED"/>
    <w:rsid w:val="00BD77BF"/>
    <w:rsid w:val="00BE34CE"/>
    <w:rsid w:val="00BF1ABB"/>
    <w:rsid w:val="00C03E09"/>
    <w:rsid w:val="00C06409"/>
    <w:rsid w:val="00C23CC8"/>
    <w:rsid w:val="00C31459"/>
    <w:rsid w:val="00C3337A"/>
    <w:rsid w:val="00C356AB"/>
    <w:rsid w:val="00C3675B"/>
    <w:rsid w:val="00C36FFC"/>
    <w:rsid w:val="00C42A3B"/>
    <w:rsid w:val="00C449F2"/>
    <w:rsid w:val="00C52AAB"/>
    <w:rsid w:val="00C55491"/>
    <w:rsid w:val="00C55D96"/>
    <w:rsid w:val="00C57553"/>
    <w:rsid w:val="00C62B3D"/>
    <w:rsid w:val="00C8142C"/>
    <w:rsid w:val="00CC71C1"/>
    <w:rsid w:val="00CD23A0"/>
    <w:rsid w:val="00CD5557"/>
    <w:rsid w:val="00CE1537"/>
    <w:rsid w:val="00CE7405"/>
    <w:rsid w:val="00CE7899"/>
    <w:rsid w:val="00D03CEC"/>
    <w:rsid w:val="00D05711"/>
    <w:rsid w:val="00D10350"/>
    <w:rsid w:val="00D150A1"/>
    <w:rsid w:val="00D16A71"/>
    <w:rsid w:val="00D20C18"/>
    <w:rsid w:val="00D243BB"/>
    <w:rsid w:val="00D50A9B"/>
    <w:rsid w:val="00D50E46"/>
    <w:rsid w:val="00D53D31"/>
    <w:rsid w:val="00D707DD"/>
    <w:rsid w:val="00D8668D"/>
    <w:rsid w:val="00D940E8"/>
    <w:rsid w:val="00DA47EC"/>
    <w:rsid w:val="00DA4C88"/>
    <w:rsid w:val="00DB2DD0"/>
    <w:rsid w:val="00DB42B3"/>
    <w:rsid w:val="00DC47E1"/>
    <w:rsid w:val="00DC5570"/>
    <w:rsid w:val="00DD4913"/>
    <w:rsid w:val="00DD57A2"/>
    <w:rsid w:val="00E0352D"/>
    <w:rsid w:val="00E05D80"/>
    <w:rsid w:val="00E06F33"/>
    <w:rsid w:val="00E07074"/>
    <w:rsid w:val="00E12CE4"/>
    <w:rsid w:val="00E1563A"/>
    <w:rsid w:val="00E15E77"/>
    <w:rsid w:val="00E240E5"/>
    <w:rsid w:val="00E24CE2"/>
    <w:rsid w:val="00E25859"/>
    <w:rsid w:val="00E3095D"/>
    <w:rsid w:val="00E31471"/>
    <w:rsid w:val="00E337F3"/>
    <w:rsid w:val="00E33827"/>
    <w:rsid w:val="00E36DFF"/>
    <w:rsid w:val="00E413C5"/>
    <w:rsid w:val="00E55414"/>
    <w:rsid w:val="00E63B2B"/>
    <w:rsid w:val="00E646B7"/>
    <w:rsid w:val="00E72947"/>
    <w:rsid w:val="00E83CCA"/>
    <w:rsid w:val="00E84A36"/>
    <w:rsid w:val="00E90EA7"/>
    <w:rsid w:val="00E91075"/>
    <w:rsid w:val="00E9124B"/>
    <w:rsid w:val="00E97FCE"/>
    <w:rsid w:val="00EB5357"/>
    <w:rsid w:val="00EB5509"/>
    <w:rsid w:val="00EC043D"/>
    <w:rsid w:val="00EC6C7A"/>
    <w:rsid w:val="00ED0B79"/>
    <w:rsid w:val="00ED119B"/>
    <w:rsid w:val="00ED37E1"/>
    <w:rsid w:val="00ED60F7"/>
    <w:rsid w:val="00EE213E"/>
    <w:rsid w:val="00EE28C0"/>
    <w:rsid w:val="00EE6F8B"/>
    <w:rsid w:val="00EF0B34"/>
    <w:rsid w:val="00EF681F"/>
    <w:rsid w:val="00F03059"/>
    <w:rsid w:val="00F0479E"/>
    <w:rsid w:val="00F100BC"/>
    <w:rsid w:val="00F17826"/>
    <w:rsid w:val="00F27D2E"/>
    <w:rsid w:val="00F31181"/>
    <w:rsid w:val="00F357AD"/>
    <w:rsid w:val="00F3711B"/>
    <w:rsid w:val="00F43C78"/>
    <w:rsid w:val="00F46C66"/>
    <w:rsid w:val="00F51512"/>
    <w:rsid w:val="00F5158B"/>
    <w:rsid w:val="00F70003"/>
    <w:rsid w:val="00F75AA7"/>
    <w:rsid w:val="00F817CA"/>
    <w:rsid w:val="00F94C3E"/>
    <w:rsid w:val="00F96D80"/>
    <w:rsid w:val="00FA3706"/>
    <w:rsid w:val="00FA45A3"/>
    <w:rsid w:val="00FB09B0"/>
    <w:rsid w:val="00FB0B67"/>
    <w:rsid w:val="00FB3E62"/>
    <w:rsid w:val="00FC212F"/>
    <w:rsid w:val="00FD0F99"/>
    <w:rsid w:val="00FD2871"/>
    <w:rsid w:val="00FE3880"/>
    <w:rsid w:val="00FE61F0"/>
    <w:rsid w:val="00FF0207"/>
    <w:rsid w:val="00FF39F3"/>
    <w:rsid w:val="00FF3B37"/>
    <w:rsid w:val="01AE8D4A"/>
    <w:rsid w:val="01B50920"/>
    <w:rsid w:val="01ED8F94"/>
    <w:rsid w:val="024B14E0"/>
    <w:rsid w:val="0315B42E"/>
    <w:rsid w:val="034A273C"/>
    <w:rsid w:val="03C59558"/>
    <w:rsid w:val="03DB22A2"/>
    <w:rsid w:val="041BAB0C"/>
    <w:rsid w:val="04A89D36"/>
    <w:rsid w:val="04D3D941"/>
    <w:rsid w:val="05065B0C"/>
    <w:rsid w:val="051C28D0"/>
    <w:rsid w:val="05AC3581"/>
    <w:rsid w:val="05FD9A64"/>
    <w:rsid w:val="06599BB1"/>
    <w:rsid w:val="0684D7D6"/>
    <w:rsid w:val="0692A593"/>
    <w:rsid w:val="070E380B"/>
    <w:rsid w:val="076B4436"/>
    <w:rsid w:val="077C5EF1"/>
    <w:rsid w:val="08160A7F"/>
    <w:rsid w:val="081932E5"/>
    <w:rsid w:val="08E3E296"/>
    <w:rsid w:val="08F9791D"/>
    <w:rsid w:val="09994938"/>
    <w:rsid w:val="099E4FC6"/>
    <w:rsid w:val="0A3A9FCB"/>
    <w:rsid w:val="0A4244BB"/>
    <w:rsid w:val="0A66C651"/>
    <w:rsid w:val="0B51BD84"/>
    <w:rsid w:val="0B652244"/>
    <w:rsid w:val="0B8D97D1"/>
    <w:rsid w:val="0B9B55B8"/>
    <w:rsid w:val="0BF12AF3"/>
    <w:rsid w:val="0C50CD86"/>
    <w:rsid w:val="0C63A4F4"/>
    <w:rsid w:val="0C672415"/>
    <w:rsid w:val="0CAE92CA"/>
    <w:rsid w:val="0CC0CC23"/>
    <w:rsid w:val="0CF9F4FD"/>
    <w:rsid w:val="0D27618D"/>
    <w:rsid w:val="0D283FC9"/>
    <w:rsid w:val="0E7AA48D"/>
    <w:rsid w:val="0EBF5F88"/>
    <w:rsid w:val="0F6712BC"/>
    <w:rsid w:val="0F746689"/>
    <w:rsid w:val="0F8740CF"/>
    <w:rsid w:val="0F881A55"/>
    <w:rsid w:val="0F890281"/>
    <w:rsid w:val="0FC0F091"/>
    <w:rsid w:val="0FFA0468"/>
    <w:rsid w:val="103DE48E"/>
    <w:rsid w:val="10BB9380"/>
    <w:rsid w:val="10E92E67"/>
    <w:rsid w:val="11096CC2"/>
    <w:rsid w:val="11FC31F1"/>
    <w:rsid w:val="127BA271"/>
    <w:rsid w:val="12996E12"/>
    <w:rsid w:val="1319FD9C"/>
    <w:rsid w:val="135383DC"/>
    <w:rsid w:val="13694D0C"/>
    <w:rsid w:val="141611F2"/>
    <w:rsid w:val="144B239E"/>
    <w:rsid w:val="1573D469"/>
    <w:rsid w:val="15746B6D"/>
    <w:rsid w:val="157BC90F"/>
    <w:rsid w:val="16D4DBDB"/>
    <w:rsid w:val="16EA0AA7"/>
    <w:rsid w:val="171C8B6D"/>
    <w:rsid w:val="177D38F5"/>
    <w:rsid w:val="1794EB53"/>
    <w:rsid w:val="181D211A"/>
    <w:rsid w:val="186D2E0D"/>
    <w:rsid w:val="18E5C1B6"/>
    <w:rsid w:val="1970B679"/>
    <w:rsid w:val="198F3B04"/>
    <w:rsid w:val="199C1B7C"/>
    <w:rsid w:val="19FAD220"/>
    <w:rsid w:val="1A10C2BA"/>
    <w:rsid w:val="1A368372"/>
    <w:rsid w:val="1A3F7DB2"/>
    <w:rsid w:val="1AD12A56"/>
    <w:rsid w:val="1B602BBA"/>
    <w:rsid w:val="1B6A891D"/>
    <w:rsid w:val="1C21B682"/>
    <w:rsid w:val="1CADF5D2"/>
    <w:rsid w:val="1CC311C9"/>
    <w:rsid w:val="1D623F8E"/>
    <w:rsid w:val="1D7095AE"/>
    <w:rsid w:val="1DA8C04B"/>
    <w:rsid w:val="1DF48A11"/>
    <w:rsid w:val="1E1D2175"/>
    <w:rsid w:val="1E9681EC"/>
    <w:rsid w:val="1ECAE054"/>
    <w:rsid w:val="1ED02D89"/>
    <w:rsid w:val="1EFC39EB"/>
    <w:rsid w:val="1F3F5438"/>
    <w:rsid w:val="1FC01C91"/>
    <w:rsid w:val="1FDF5482"/>
    <w:rsid w:val="204DFBC0"/>
    <w:rsid w:val="2079CA93"/>
    <w:rsid w:val="210EDF19"/>
    <w:rsid w:val="21840B95"/>
    <w:rsid w:val="219B9FFE"/>
    <w:rsid w:val="21B20A03"/>
    <w:rsid w:val="22F2A2DB"/>
    <w:rsid w:val="238EA800"/>
    <w:rsid w:val="23953E54"/>
    <w:rsid w:val="23C8AC69"/>
    <w:rsid w:val="23DD4235"/>
    <w:rsid w:val="23E7F0F0"/>
    <w:rsid w:val="24463CD2"/>
    <w:rsid w:val="24BC4051"/>
    <w:rsid w:val="25979C7B"/>
    <w:rsid w:val="260D0A9C"/>
    <w:rsid w:val="2624A394"/>
    <w:rsid w:val="2670FBAC"/>
    <w:rsid w:val="26CF1D8F"/>
    <w:rsid w:val="277AC221"/>
    <w:rsid w:val="27853604"/>
    <w:rsid w:val="27DC11A3"/>
    <w:rsid w:val="27FCF4E5"/>
    <w:rsid w:val="289BADB7"/>
    <w:rsid w:val="28E6A284"/>
    <w:rsid w:val="298F402D"/>
    <w:rsid w:val="29AC2E04"/>
    <w:rsid w:val="29FAA6DA"/>
    <w:rsid w:val="2A89DF40"/>
    <w:rsid w:val="2A9D7791"/>
    <w:rsid w:val="2AB2733E"/>
    <w:rsid w:val="2B0A02F0"/>
    <w:rsid w:val="2B2A8411"/>
    <w:rsid w:val="2BBD5BCA"/>
    <w:rsid w:val="2BEA0608"/>
    <w:rsid w:val="2C207082"/>
    <w:rsid w:val="2C6F1E27"/>
    <w:rsid w:val="2C9B6914"/>
    <w:rsid w:val="2CBADB1D"/>
    <w:rsid w:val="2D3D1BED"/>
    <w:rsid w:val="2D7EBD45"/>
    <w:rsid w:val="2DA01AC0"/>
    <w:rsid w:val="2E0E41FB"/>
    <w:rsid w:val="2E15E0B2"/>
    <w:rsid w:val="2E4158A2"/>
    <w:rsid w:val="2E897477"/>
    <w:rsid w:val="2FCA5499"/>
    <w:rsid w:val="303274B7"/>
    <w:rsid w:val="3034FC44"/>
    <w:rsid w:val="305FA5D5"/>
    <w:rsid w:val="30604786"/>
    <w:rsid w:val="30608042"/>
    <w:rsid w:val="3092B0C8"/>
    <w:rsid w:val="30BC4A24"/>
    <w:rsid w:val="3123F845"/>
    <w:rsid w:val="319892A0"/>
    <w:rsid w:val="32314C63"/>
    <w:rsid w:val="3241A27E"/>
    <w:rsid w:val="324241AE"/>
    <w:rsid w:val="32FE138A"/>
    <w:rsid w:val="3337DA01"/>
    <w:rsid w:val="334A849B"/>
    <w:rsid w:val="35418D35"/>
    <w:rsid w:val="35572B47"/>
    <w:rsid w:val="35DC036E"/>
    <w:rsid w:val="35EE0856"/>
    <w:rsid w:val="369186AF"/>
    <w:rsid w:val="36EC3CC7"/>
    <w:rsid w:val="3703942B"/>
    <w:rsid w:val="3719D708"/>
    <w:rsid w:val="371B5C15"/>
    <w:rsid w:val="3738AB08"/>
    <w:rsid w:val="380C136F"/>
    <w:rsid w:val="3824C625"/>
    <w:rsid w:val="38491517"/>
    <w:rsid w:val="38525B26"/>
    <w:rsid w:val="3891AC15"/>
    <w:rsid w:val="38A0B85E"/>
    <w:rsid w:val="3919C899"/>
    <w:rsid w:val="391EE780"/>
    <w:rsid w:val="3957286A"/>
    <w:rsid w:val="39600852"/>
    <w:rsid w:val="39F53AF3"/>
    <w:rsid w:val="3ACF1923"/>
    <w:rsid w:val="3B0A092F"/>
    <w:rsid w:val="3B1FA8BB"/>
    <w:rsid w:val="3B3C84A6"/>
    <w:rsid w:val="3B47BB81"/>
    <w:rsid w:val="3BE85897"/>
    <w:rsid w:val="3C41A8D5"/>
    <w:rsid w:val="3C686D78"/>
    <w:rsid w:val="3C87239B"/>
    <w:rsid w:val="3CA81185"/>
    <w:rsid w:val="3D246544"/>
    <w:rsid w:val="3D42D973"/>
    <w:rsid w:val="3D66536B"/>
    <w:rsid w:val="3DA373AE"/>
    <w:rsid w:val="3DA505C4"/>
    <w:rsid w:val="3DA86A12"/>
    <w:rsid w:val="3E002073"/>
    <w:rsid w:val="3E24745E"/>
    <w:rsid w:val="3FD791AC"/>
    <w:rsid w:val="40A1CC18"/>
    <w:rsid w:val="4132A2EE"/>
    <w:rsid w:val="41CFF649"/>
    <w:rsid w:val="421C2502"/>
    <w:rsid w:val="42506D78"/>
    <w:rsid w:val="42708B1A"/>
    <w:rsid w:val="42944F4E"/>
    <w:rsid w:val="4315BAA9"/>
    <w:rsid w:val="43A99CD5"/>
    <w:rsid w:val="446A24A4"/>
    <w:rsid w:val="45316747"/>
    <w:rsid w:val="457CE1E6"/>
    <w:rsid w:val="457F1DC8"/>
    <w:rsid w:val="45818E52"/>
    <w:rsid w:val="4613692A"/>
    <w:rsid w:val="466BB2F2"/>
    <w:rsid w:val="4710F709"/>
    <w:rsid w:val="476AA6D2"/>
    <w:rsid w:val="47D50E8D"/>
    <w:rsid w:val="48551AEE"/>
    <w:rsid w:val="48C1B430"/>
    <w:rsid w:val="48C8D737"/>
    <w:rsid w:val="4A009E26"/>
    <w:rsid w:val="4B0DF687"/>
    <w:rsid w:val="4B42D247"/>
    <w:rsid w:val="4B4FB43E"/>
    <w:rsid w:val="4B7B5475"/>
    <w:rsid w:val="4BDC9D01"/>
    <w:rsid w:val="4C238282"/>
    <w:rsid w:val="4C4B9B0B"/>
    <w:rsid w:val="4C7FCBDF"/>
    <w:rsid w:val="4C808110"/>
    <w:rsid w:val="4CA5981A"/>
    <w:rsid w:val="4D82063E"/>
    <w:rsid w:val="4D8AC009"/>
    <w:rsid w:val="4DCA9DFE"/>
    <w:rsid w:val="4DCC2498"/>
    <w:rsid w:val="4E253B53"/>
    <w:rsid w:val="4E63F4BF"/>
    <w:rsid w:val="4E7AA851"/>
    <w:rsid w:val="4EA8C0A5"/>
    <w:rsid w:val="4F2E37C9"/>
    <w:rsid w:val="4F75764B"/>
    <w:rsid w:val="4F7BE2D3"/>
    <w:rsid w:val="4F8E585C"/>
    <w:rsid w:val="4FAF1A24"/>
    <w:rsid w:val="4FB77509"/>
    <w:rsid w:val="4FC0DA29"/>
    <w:rsid w:val="4FC8623E"/>
    <w:rsid w:val="4FC8E875"/>
    <w:rsid w:val="4FE518B9"/>
    <w:rsid w:val="506E7419"/>
    <w:rsid w:val="513BE9F6"/>
    <w:rsid w:val="517D11CF"/>
    <w:rsid w:val="51E1E4B8"/>
    <w:rsid w:val="5246C550"/>
    <w:rsid w:val="525F9926"/>
    <w:rsid w:val="53159719"/>
    <w:rsid w:val="53626EE8"/>
    <w:rsid w:val="53CE6248"/>
    <w:rsid w:val="542C6A07"/>
    <w:rsid w:val="5431FC21"/>
    <w:rsid w:val="543D1AB6"/>
    <w:rsid w:val="546527AF"/>
    <w:rsid w:val="54EC72F8"/>
    <w:rsid w:val="551F67EE"/>
    <w:rsid w:val="559FE0D9"/>
    <w:rsid w:val="55E1C408"/>
    <w:rsid w:val="56FB5FA8"/>
    <w:rsid w:val="570290C5"/>
    <w:rsid w:val="5843B60A"/>
    <w:rsid w:val="58AEB653"/>
    <w:rsid w:val="58EC5368"/>
    <w:rsid w:val="58FEFD22"/>
    <w:rsid w:val="596042DF"/>
    <w:rsid w:val="59D011C6"/>
    <w:rsid w:val="59FD332C"/>
    <w:rsid w:val="5A6E432D"/>
    <w:rsid w:val="5A734A8F"/>
    <w:rsid w:val="5A79706F"/>
    <w:rsid w:val="5AB18012"/>
    <w:rsid w:val="5B4D3E6B"/>
    <w:rsid w:val="5B5CD1A4"/>
    <w:rsid w:val="5CE230B8"/>
    <w:rsid w:val="5D4F06B9"/>
    <w:rsid w:val="5D95F0D5"/>
    <w:rsid w:val="5E54D340"/>
    <w:rsid w:val="5EE08C88"/>
    <w:rsid w:val="5F0EB599"/>
    <w:rsid w:val="5F14769C"/>
    <w:rsid w:val="5F2EE7BF"/>
    <w:rsid w:val="5F3AFC28"/>
    <w:rsid w:val="5F53E083"/>
    <w:rsid w:val="5F581A73"/>
    <w:rsid w:val="5F5E1EA5"/>
    <w:rsid w:val="61D7CB89"/>
    <w:rsid w:val="62F819E9"/>
    <w:rsid w:val="632B6037"/>
    <w:rsid w:val="635A8F54"/>
    <w:rsid w:val="6384A254"/>
    <w:rsid w:val="645AAECF"/>
    <w:rsid w:val="64628C53"/>
    <w:rsid w:val="6463F069"/>
    <w:rsid w:val="648B353B"/>
    <w:rsid w:val="64CD8C7B"/>
    <w:rsid w:val="650D6876"/>
    <w:rsid w:val="65BEEA1C"/>
    <w:rsid w:val="66BFCE29"/>
    <w:rsid w:val="681AE589"/>
    <w:rsid w:val="6831E5D6"/>
    <w:rsid w:val="68B96C3F"/>
    <w:rsid w:val="6977D580"/>
    <w:rsid w:val="69BAF6F2"/>
    <w:rsid w:val="69FBE7AE"/>
    <w:rsid w:val="6A6D28A0"/>
    <w:rsid w:val="6A841C7F"/>
    <w:rsid w:val="6AC3E3B3"/>
    <w:rsid w:val="6AC57563"/>
    <w:rsid w:val="6ADE8637"/>
    <w:rsid w:val="6B00AAF8"/>
    <w:rsid w:val="6B74656C"/>
    <w:rsid w:val="6BD04666"/>
    <w:rsid w:val="6C1089A4"/>
    <w:rsid w:val="6C8FAA50"/>
    <w:rsid w:val="6C99C1F2"/>
    <w:rsid w:val="6D125CD3"/>
    <w:rsid w:val="6D62ED4D"/>
    <w:rsid w:val="6D8CD285"/>
    <w:rsid w:val="6DEBC0BB"/>
    <w:rsid w:val="6DFCCFBD"/>
    <w:rsid w:val="6E28C58C"/>
    <w:rsid w:val="6E443C16"/>
    <w:rsid w:val="6E46225D"/>
    <w:rsid w:val="6E99F143"/>
    <w:rsid w:val="6EBA342C"/>
    <w:rsid w:val="6ED398A9"/>
    <w:rsid w:val="6ED41563"/>
    <w:rsid w:val="6F36A096"/>
    <w:rsid w:val="6F391768"/>
    <w:rsid w:val="6F67A92C"/>
    <w:rsid w:val="6F77E745"/>
    <w:rsid w:val="703840A0"/>
    <w:rsid w:val="706EC10E"/>
    <w:rsid w:val="70885F6F"/>
    <w:rsid w:val="70CB674E"/>
    <w:rsid w:val="71114907"/>
    <w:rsid w:val="7126303C"/>
    <w:rsid w:val="718152F0"/>
    <w:rsid w:val="718C63E0"/>
    <w:rsid w:val="72597FD0"/>
    <w:rsid w:val="725AADE4"/>
    <w:rsid w:val="725E8CEC"/>
    <w:rsid w:val="72CE7EE7"/>
    <w:rsid w:val="731D1CB4"/>
    <w:rsid w:val="731E3301"/>
    <w:rsid w:val="7352233C"/>
    <w:rsid w:val="73548CAD"/>
    <w:rsid w:val="74438311"/>
    <w:rsid w:val="747014ED"/>
    <w:rsid w:val="74A6C5AE"/>
    <w:rsid w:val="74CD43B8"/>
    <w:rsid w:val="750B01CC"/>
    <w:rsid w:val="756D25EC"/>
    <w:rsid w:val="75B855BC"/>
    <w:rsid w:val="75F088F5"/>
    <w:rsid w:val="7601263D"/>
    <w:rsid w:val="7663F0B3"/>
    <w:rsid w:val="766473C9"/>
    <w:rsid w:val="76A10BE1"/>
    <w:rsid w:val="76F69390"/>
    <w:rsid w:val="77094675"/>
    <w:rsid w:val="775655ED"/>
    <w:rsid w:val="785C912A"/>
    <w:rsid w:val="786CD817"/>
    <w:rsid w:val="78782566"/>
    <w:rsid w:val="7944537B"/>
    <w:rsid w:val="795C1E32"/>
    <w:rsid w:val="79DF93A4"/>
    <w:rsid w:val="7AAC2046"/>
    <w:rsid w:val="7AE87883"/>
    <w:rsid w:val="7B073C1C"/>
    <w:rsid w:val="7B0EB097"/>
    <w:rsid w:val="7C199559"/>
    <w:rsid w:val="7C6716D0"/>
    <w:rsid w:val="7C67A322"/>
    <w:rsid w:val="7C6CA2B2"/>
    <w:rsid w:val="7DCE429C"/>
    <w:rsid w:val="7E649CC2"/>
    <w:rsid w:val="7E67B40C"/>
    <w:rsid w:val="7EAC7F59"/>
    <w:rsid w:val="7F158C3F"/>
    <w:rsid w:val="7F16B781"/>
    <w:rsid w:val="7F29F2B1"/>
    <w:rsid w:val="7F7600F3"/>
    <w:rsid w:val="7F93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A09F31A"/>
  <w15:docId w15:val="{E1711D02-BDC6-41D7-BBA2-4D8C7BFE1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Theme="minorHAnsi" w:hAnsi="Cambri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4A6"/>
  </w:style>
  <w:style w:type="paragraph" w:styleId="Heading1">
    <w:name w:val="heading 1"/>
    <w:basedOn w:val="Normal"/>
    <w:next w:val="Normal"/>
    <w:link w:val="Heading1Char"/>
    <w:uiPriority w:val="9"/>
    <w:qFormat/>
    <w:rsid w:val="008602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02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CE7405"/>
    <w:pPr>
      <w:keepNext/>
      <w:spacing w:before="60" w:after="120" w:line="240" w:lineRule="auto"/>
      <w:outlineLvl w:val="2"/>
    </w:pPr>
    <w:rPr>
      <w:rFonts w:ascii="Tahoma" w:eastAsia="Times New Roman" w:hAnsi="Tahoma" w:cs="Arial"/>
      <w:b/>
      <w:bCs/>
      <w:color w:val="993300"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basedOn w:val="DefaultParagraphFont"/>
    <w:uiPriority w:val="1"/>
    <w:rsid w:val="007731BC"/>
    <w:rPr>
      <w:rFonts w:asciiTheme="minorHAnsi" w:hAnsiTheme="minorHAnsi"/>
      <w:sz w:val="22"/>
    </w:rPr>
  </w:style>
  <w:style w:type="character" w:customStyle="1" w:styleId="Style2">
    <w:name w:val="Style2"/>
    <w:basedOn w:val="DefaultParagraphFont"/>
    <w:uiPriority w:val="1"/>
    <w:rsid w:val="007731BC"/>
    <w:rPr>
      <w:rFonts w:asciiTheme="minorHAnsi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2354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441"/>
  </w:style>
  <w:style w:type="paragraph" w:styleId="Footer">
    <w:name w:val="footer"/>
    <w:basedOn w:val="Normal"/>
    <w:link w:val="FooterChar"/>
    <w:uiPriority w:val="99"/>
    <w:unhideWhenUsed/>
    <w:rsid w:val="002354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441"/>
  </w:style>
  <w:style w:type="paragraph" w:styleId="BalloonText">
    <w:name w:val="Balloon Text"/>
    <w:basedOn w:val="Normal"/>
    <w:link w:val="BalloonTextChar"/>
    <w:uiPriority w:val="99"/>
    <w:semiHidden/>
    <w:unhideWhenUsed/>
    <w:rsid w:val="00235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44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63B2B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557A00"/>
    <w:pPr>
      <w:ind w:left="720"/>
      <w:contextualSpacing/>
    </w:pPr>
  </w:style>
  <w:style w:type="table" w:styleId="TableGrid">
    <w:name w:val="Table Grid"/>
    <w:basedOn w:val="TableNormal"/>
    <w:uiPriority w:val="59"/>
    <w:rsid w:val="00075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D60F7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CE7405"/>
    <w:rPr>
      <w:rFonts w:ascii="Tahoma" w:eastAsia="Times New Roman" w:hAnsi="Tahoma" w:cs="Arial"/>
      <w:b/>
      <w:bCs/>
      <w:color w:val="993300"/>
      <w:sz w:val="20"/>
      <w:szCs w:val="26"/>
    </w:rPr>
  </w:style>
  <w:style w:type="character" w:styleId="PageNumber">
    <w:name w:val="page number"/>
    <w:basedOn w:val="DefaultParagraphFont"/>
    <w:uiPriority w:val="99"/>
    <w:unhideWhenUsed/>
    <w:rsid w:val="00196373"/>
    <w:rPr>
      <w:rFonts w:ascii="Calibri" w:hAnsi="Calibri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8602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6023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PlainText">
    <w:name w:val="Plain Text"/>
    <w:basedOn w:val="Normal"/>
    <w:link w:val="PlainTextChar"/>
    <w:uiPriority w:val="99"/>
    <w:unhideWhenUsed/>
    <w:rsid w:val="00516968"/>
    <w:pPr>
      <w:spacing w:after="0" w:line="240" w:lineRule="auto"/>
    </w:pPr>
    <w:rPr>
      <w:rFonts w:ascii="Calibri" w:hAnsi="Calibri" w:cs="Times New Roman"/>
      <w:sz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516968"/>
    <w:rPr>
      <w:rFonts w:ascii="Calibri" w:hAnsi="Calibri" w:cs="Times New Roman"/>
      <w:sz w:val="22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04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documenttasks/documenttasks1.xml><?xml version="1.0" encoding="utf-8"?>
<t:Tasks xmlns:t="http://schemas.microsoft.com/office/tasks/2019/documenttasks" xmlns:oel="http://schemas.microsoft.com/office/2019/extlst">
  <t:Task id="{746CD56B-192F-4041-916C-A04015D5B8CB}">
    <t:Anchor>
      <t:Comment id="1560810055"/>
    </t:Anchor>
    <t:History>
      <t:Event id="{30A7CF78-ACA3-42AC-BAD4-C8517D88270C}" time="2024-10-03T21:44:40.367Z">
        <t:Attribution userId="S::sarah.simon@sfgov.org::690fa863-122b-408c-b85d-6091022e6cdd" userProvider="AD" userName="Simon, Sarah (ADM)"/>
        <t:Anchor>
          <t:Comment id="1560810055"/>
        </t:Anchor>
        <t:Create/>
      </t:Event>
      <t:Event id="{B76D7A2E-98BA-4D47-B0AA-B7FE21BE919A}" time="2024-10-03T21:44:40.367Z">
        <t:Attribution userId="S::sarah.simon@sfgov.org::690fa863-122b-408c-b85d-6091022e6cdd" userProvider="AD" userName="Simon, Sarah (ADM)"/>
        <t:Anchor>
          <t:Comment id="1560810055"/>
        </t:Anchor>
        <t:Assign userId="S::amy.chou@sfgov.org::76a543c2-a573-49d7-9882-06c8be47067d" userProvider="AD" userName="Chou, Amy (ADM)"/>
      </t:Event>
      <t:Event id="{8BE5AD86-874B-4461-BF01-8CF2696B7AC9}" time="2024-10-03T21:44:40.367Z">
        <t:Attribution userId="S::sarah.simon@sfgov.org::690fa863-122b-408c-b85d-6091022e6cdd" userProvider="AD" userName="Simon, Sarah (ADM)"/>
        <t:Anchor>
          <t:Comment id="1560810055"/>
        </t:Anchor>
        <t:SetTitle title="@Chou, Amy (ADM) added this, assuming its true."/>
      </t:Event>
      <t:Event id="{C3EAA23B-7312-4468-A51E-8C0AB7C75348}" time="2024-10-07T17:55:00.258Z">
        <t:Attribution userId="S::amy.chou@sfgov.org::76a543c2-a573-49d7-9882-06c8be47067d" userProvider="AD" userName="Chou, Amy (ADM)"/>
        <t:Anchor>
          <t:Comment id="1026861808"/>
        </t:Anchor>
        <t:UnassignAll/>
      </t:Event>
      <t:Event id="{CE713666-9B8D-4399-881D-CADF96F00EE8}" time="2024-10-07T17:55:00.258Z">
        <t:Attribution userId="S::amy.chou@sfgov.org::76a543c2-a573-49d7-9882-06c8be47067d" userProvider="AD" userName="Chou, Amy (ADM)"/>
        <t:Anchor>
          <t:Comment id="1026861808"/>
        </t:Anchor>
        <t:Assign userId="S::kristen.jacobson@sfgov.org::f6b130a0-844e-4a2f-9318-9be190361a61" userProvider="AD" userName="Jacobson, Kristen (ADM)"/>
      </t:Event>
    </t:History>
  </t:Task>
  <t:Task id="{C9D7DC0E-980D-47CA-BB44-5769E1D1287C}">
    <t:Anchor>
      <t:Comment id="400955926"/>
    </t:Anchor>
    <t:History>
      <t:Event id="{EF096EE7-CBD6-4FB1-96EB-0AA21C9164C6}" time="2024-10-02T01:40:54.769Z">
        <t:Attribution userId="S::lorraine.cawili-thy@sfgov.org::bf8667cf-b6c1-4985-b3f8-a7e44a9a2e95" userProvider="AD" userName="Cawili-Thy, Lorraine (ADM)"/>
        <t:Anchor>
          <t:Comment id="400955926"/>
        </t:Anchor>
        <t:Create/>
      </t:Event>
      <t:Event id="{B9AB72D8-FFAE-438B-B981-6C634E6FE5C4}" time="2024-10-02T01:40:54.769Z">
        <t:Attribution userId="S::lorraine.cawili-thy@sfgov.org::bf8667cf-b6c1-4985-b3f8-a7e44a9a2e95" userProvider="AD" userName="Cawili-Thy, Lorraine (ADM)"/>
        <t:Anchor>
          <t:Comment id="400955926"/>
        </t:Anchor>
        <t:Assign userId="S::amy.chou@sfgov.org::76a543c2-a573-49d7-9882-06c8be47067d" userProvider="AD" userName="Chou, Amy (ADM)"/>
      </t:Event>
      <t:Event id="{E1C08B60-E2BB-4853-939D-191E63BB2F07}" time="2024-10-02T01:40:54.769Z">
        <t:Attribution userId="S::lorraine.cawili-thy@sfgov.org::bf8667cf-b6c1-4985-b3f8-a7e44a9a2e95" userProvider="AD" userName="Cawili-Thy, Lorraine (ADM)"/>
        <t:Anchor>
          <t:Comment id="400955926"/>
        </t:Anchor>
        <t:SetTitle title="Hey @Chou, Amy (ADM) - offered a few edits here on the reporting form. Thanks so much for creating this for us!"/>
      </t:Event>
    </t:History>
  </t:Task>
  <t:Task id="{2A71AF9F-DCD0-4755-A8D7-D14471F23CEF}">
    <t:Anchor>
      <t:Comment id="1769083260"/>
    </t:Anchor>
    <t:History>
      <t:Event id="{1BC2E4EE-BCBC-49B1-8E41-791608AED155}" time="2024-10-03T22:05:18.694Z">
        <t:Attribution userId="S::sarah.simon@sfgov.org::690fa863-122b-408c-b85d-6091022e6cdd" userProvider="AD" userName="Simon, Sarah (ADM)"/>
        <t:Anchor>
          <t:Comment id="1769083260"/>
        </t:Anchor>
        <t:Create/>
      </t:Event>
      <t:Event id="{602770E1-F94C-4B85-89D2-71BC2018AE26}" time="2024-10-03T22:05:18.694Z">
        <t:Attribution userId="S::sarah.simon@sfgov.org::690fa863-122b-408c-b85d-6091022e6cdd" userProvider="AD" userName="Simon, Sarah (ADM)"/>
        <t:Anchor>
          <t:Comment id="1769083260"/>
        </t:Anchor>
        <t:Assign userId="S::amy.chou@sfgov.org::76a543c2-a573-49d7-9882-06c8be47067d" userProvider="AD" userName="Chou, Amy (ADM)"/>
      </t:Event>
      <t:Event id="{BB00DAD7-748B-4B3E-86EE-F7B1D259385F}" time="2024-10-03T22:05:18.694Z">
        <t:Attribution userId="S::sarah.simon@sfgov.org::690fa863-122b-408c-b85d-6091022e6cdd" userProvider="AD" userName="Simon, Sarah (ADM)"/>
        <t:Anchor>
          <t:Comment id="1769083260"/>
        </t:Anchor>
        <t:SetTitle title="@Chou, Amy (ADM) thoughts on including the FTE guidelines/formula here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7e9655-9b0e-4b5f-88b5-77c7fb59562e">
      <Terms xmlns="http://schemas.microsoft.com/office/infopath/2007/PartnerControls"/>
    </lcf76f155ced4ddcb4097134ff3c332f>
    <TaxCatchAll xmlns="d2051c63-c334-4c4b-afb4-126029a08a6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715E2A09814D4D95079E793AD69B53" ma:contentTypeVersion="12" ma:contentTypeDescription="Create a new document." ma:contentTypeScope="" ma:versionID="80544ac2b3509a233a94460507862bb1">
  <xsd:schema xmlns:xsd="http://www.w3.org/2001/XMLSchema" xmlns:xs="http://www.w3.org/2001/XMLSchema" xmlns:p="http://schemas.microsoft.com/office/2006/metadata/properties" xmlns:ns2="d37e9655-9b0e-4b5f-88b5-77c7fb59562e" xmlns:ns3="d2051c63-c334-4c4b-afb4-126029a08a69" targetNamespace="http://schemas.microsoft.com/office/2006/metadata/properties" ma:root="true" ma:fieldsID="3396a7da3ac2139bc9ed2745c51ad59e" ns2:_="" ns3:_="">
    <xsd:import namespace="d37e9655-9b0e-4b5f-88b5-77c7fb59562e"/>
    <xsd:import namespace="d2051c63-c334-4c4b-afb4-126029a08a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9655-9b0e-4b5f-88b5-77c7fb5956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b278eec-cad9-4ec1-bf87-f68f02c44e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51c63-c334-4c4b-afb4-126029a08a6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6328e06-fcf0-40e6-a89f-13ca17bad5c6}" ma:internalName="TaxCatchAll" ma:showField="CatchAllData" ma:web="d2051c63-c334-4c4b-afb4-126029a08a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2C4DC2A-1ABB-47EA-BB27-15494A1898D8}">
  <ds:schemaRefs>
    <ds:schemaRef ds:uri="http://schemas.microsoft.com/office/2006/metadata/properties"/>
    <ds:schemaRef ds:uri="http://schemas.microsoft.com/office/infopath/2007/PartnerControls"/>
    <ds:schemaRef ds:uri="d37e9655-9b0e-4b5f-88b5-77c7fb59562e"/>
    <ds:schemaRef ds:uri="d2051c63-c334-4c4b-afb4-126029a08a69"/>
  </ds:schemaRefs>
</ds:datastoreItem>
</file>

<file path=customXml/itemProps2.xml><?xml version="1.0" encoding="utf-8"?>
<ds:datastoreItem xmlns:ds="http://schemas.openxmlformats.org/officeDocument/2006/customXml" ds:itemID="{98B58802-32BE-4BDC-ACDF-7B62B8F02B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4CCCDF-11B2-4DC8-AE71-C34ECAB836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9655-9b0e-4b5f-88b5-77c7fb59562e"/>
    <ds:schemaRef ds:uri="d2051c63-c334-4c4b-afb4-126029a08a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1A0165-6EF5-4849-A247-48164A26D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693</Words>
  <Characters>3951</Characters>
  <Application>Microsoft Office Word</Application>
  <DocSecurity>0</DocSecurity>
  <Lines>32</Lines>
  <Paragraphs>9</Paragraphs>
  <ScaleCrop>false</ScaleCrop>
  <Company>Your Company Name</Company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</dc:creator>
  <cp:lastModifiedBy>Lorraine Cawili-Thy</cp:lastModifiedBy>
  <cp:revision>22</cp:revision>
  <cp:lastPrinted>2014-06-10T19:33:00Z</cp:lastPrinted>
  <dcterms:created xsi:type="dcterms:W3CDTF">2023-11-21T00:49:00Z</dcterms:created>
  <dcterms:modified xsi:type="dcterms:W3CDTF">2024-10-16T22:12:00Z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0x010100B4715E2A09814D4D95079E793AD69B53</vt:lpwstr>
  </property>
  <property fmtid="{D5CDD505-2E9C-101B-9397-08002B2CF9AE}" pid="3" name="Order">
    <vt:r8>74300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activity">
    <vt:lpwstr>{"FileActivityType":"9","FileActivityTimeStamp":"2024-10-07T22:00:40.230Z","FileActivityUsersOnPage":[{"DisplayName":"Chou, Amy (ADM)","Id":"amy.chou@sfgov.org"},{"DisplayName":"Cawili-Thy, Lorraine (ADM)","Id":"lorraine.cawili-thy@sfgov.org"},{"DisplayName":"Jacobson, Kristen (ADM)","Id":"kristen.jacobson@sfgov.org"},{"DisplayName":"Tapia, Tabitha (ADM)","Id":"tabitha.tapia@sfgov.org"},{"DisplayName":"Simon, Sarah (ADM)","Id":"sarah.simon@sfgov.org"}],"FileActivityNavigationId":null}</vt:lpwstr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